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0A33C5" w:rsidRPr="00B35D74" w:rsidRDefault="000A33C5" w:rsidP="000A33C5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0A33C5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4A490F" w:rsidRDefault="000A33C5" w:rsidP="000A33C5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>
        <w:rPr>
          <w:b/>
          <w:u w:val="single"/>
        </w:rPr>
        <w:t>1</w:t>
      </w:r>
      <w:bookmarkStart w:id="0" w:name="_GoBack"/>
      <w:bookmarkEnd w:id="0"/>
      <w:r>
        <w:rPr>
          <w:b/>
          <w:u w:val="single"/>
        </w:rPr>
        <w:t>8</w:t>
      </w:r>
      <w:r w:rsidRPr="004A490F">
        <w:rPr>
          <w:b/>
          <w:u w:val="single"/>
        </w:rPr>
        <w:t>/201</w:t>
      </w:r>
      <w:r>
        <w:rPr>
          <w:b/>
          <w:u w:val="single"/>
        </w:rPr>
        <w:t>7</w:t>
      </w:r>
    </w:p>
    <w:p w:rsidR="000A33C5" w:rsidRDefault="000A33C5" w:rsidP="000A33C5">
      <w:pPr>
        <w:jc w:val="center"/>
        <w:rPr>
          <w:b/>
          <w:color w:val="FF0000"/>
          <w:u w:val="single"/>
        </w:rPr>
      </w:pPr>
    </w:p>
    <w:p w:rsidR="000A33C5" w:rsidRDefault="000A33C5" w:rsidP="000A33C5">
      <w:pPr>
        <w:jc w:val="both"/>
        <w:rPr>
          <w:b/>
          <w:color w:val="FF0000"/>
          <w:u w:val="single"/>
        </w:rPr>
      </w:pPr>
    </w:p>
    <w:p w:rsidR="000A33C5" w:rsidRDefault="000A33C5" w:rsidP="000A33C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 Vereador que abaixo </w:t>
      </w:r>
      <w:proofErr w:type="gramStart"/>
      <w:r>
        <w:rPr>
          <w:color w:val="000000"/>
        </w:rPr>
        <w:t>subscreve-se</w:t>
      </w:r>
      <w:proofErr w:type="gramEnd"/>
      <w:r>
        <w:rPr>
          <w:color w:val="000000"/>
        </w:rPr>
        <w:t xml:space="preserve"> em conformidade com o texto regimental desta Casa, requer a  V. </w:t>
      </w:r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>ª.,  após  ouvido o plenário e este se der por aceito, que seja enviado ofício para ao Sr. Governador do estado, solicitando que sejam construídas duas pontes na RN 089, sendo uma no riacho do salgado e outra rio pitombeira.</w:t>
      </w:r>
    </w:p>
    <w:p w:rsidR="000A33C5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both"/>
        <w:rPr>
          <w:color w:val="000000"/>
        </w:rPr>
      </w:pPr>
    </w:p>
    <w:p w:rsidR="000A33C5" w:rsidRPr="00B35D74" w:rsidRDefault="000A33C5" w:rsidP="000A33C5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163BC1">
        <w:rPr>
          <w:color w:val="000000"/>
        </w:rPr>
        <w:t>25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0E5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0A33C5" w:rsidP="000A33C5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9A1A543" wp14:editId="294DD87A">
            <wp:simplePos x="0" y="0"/>
            <wp:positionH relativeFrom="column">
              <wp:posOffset>1161415</wp:posOffset>
            </wp:positionH>
            <wp:positionV relativeFrom="paragraph">
              <wp:posOffset>647065</wp:posOffset>
            </wp:positionV>
            <wp:extent cx="4251960" cy="800100"/>
            <wp:effectExtent l="0" t="0" r="0" b="0"/>
            <wp:wrapNone/>
            <wp:docPr id="2" name="Imagem 2" descr="C:\Users\Usuario\Desktop\assinatura digital\marci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marcil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4D8" w:rsidRDefault="006134D8" w:rsidP="00F131AD">
      <w:pPr>
        <w:jc w:val="center"/>
        <w:rPr>
          <w:color w:val="000000"/>
        </w:rPr>
      </w:pPr>
    </w:p>
    <w:p w:rsidR="006134D8" w:rsidRDefault="000A33C5" w:rsidP="000A33C5">
      <w:pPr>
        <w:tabs>
          <w:tab w:val="left" w:pos="243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0A33C5" w:rsidRDefault="000A33C5" w:rsidP="000A33C5">
      <w:pPr>
        <w:tabs>
          <w:tab w:val="left" w:pos="2430"/>
        </w:tabs>
        <w:rPr>
          <w:b/>
          <w:color w:val="000000"/>
        </w:rPr>
      </w:pPr>
    </w:p>
    <w:p w:rsidR="00F131AD" w:rsidRPr="003462F4" w:rsidRDefault="004746E8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85A9A"/>
    <w:rsid w:val="0009738F"/>
    <w:rsid w:val="000A33C5"/>
    <w:rsid w:val="000B40A8"/>
    <w:rsid w:val="000C05A5"/>
    <w:rsid w:val="00163BC1"/>
    <w:rsid w:val="001C544A"/>
    <w:rsid w:val="00287A92"/>
    <w:rsid w:val="002C7E29"/>
    <w:rsid w:val="002E27A9"/>
    <w:rsid w:val="00334661"/>
    <w:rsid w:val="003D3E27"/>
    <w:rsid w:val="00413AF9"/>
    <w:rsid w:val="0045378F"/>
    <w:rsid w:val="004746E8"/>
    <w:rsid w:val="004E77AA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66604"/>
    <w:rsid w:val="00BC1A37"/>
    <w:rsid w:val="00BE54F5"/>
    <w:rsid w:val="00CF3499"/>
    <w:rsid w:val="00D305A1"/>
    <w:rsid w:val="00E2478F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2</cp:revision>
  <cp:lastPrinted>2017-04-25T17:43:00Z</cp:lastPrinted>
  <dcterms:created xsi:type="dcterms:W3CDTF">2017-05-02T14:14:00Z</dcterms:created>
  <dcterms:modified xsi:type="dcterms:W3CDTF">2017-05-02T14:14:00Z</dcterms:modified>
</cp:coreProperties>
</file>