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D76AD4">
        <w:rPr>
          <w:b/>
          <w:color w:val="000000"/>
          <w:u w:val="single"/>
        </w:rPr>
        <w:t>CAÇÃO Nº 101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D76AD4">
        <w:rPr>
          <w:rFonts w:cs="Arial"/>
        </w:rPr>
        <w:t>que faça a revitalização do Beco da Prefeitura</w:t>
      </w:r>
      <w:bookmarkStart w:id="0" w:name="_GoBack"/>
      <w:bookmarkEnd w:id="0"/>
      <w:r w:rsidR="007C0288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2F3106">
        <w:rPr>
          <w:color w:val="000000"/>
        </w:rPr>
        <w:t>22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2531B2" w:rsidP="007C231D">
      <w:pPr>
        <w:jc w:val="center"/>
        <w:rPr>
          <w:color w:val="000000"/>
        </w:rPr>
      </w:pPr>
      <w:r>
        <w:rPr>
          <w:b/>
          <w:color w:val="000000"/>
        </w:rPr>
        <w:t>CIPRIANO ALVES DA COSTA NETO</w:t>
      </w:r>
    </w:p>
    <w:p w:rsidR="00F20A04" w:rsidRDefault="00D62400" w:rsidP="007C23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531B2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3106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1EA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47243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0288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6538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34F0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A7B2F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2400"/>
    <w:rsid w:val="00D67255"/>
    <w:rsid w:val="00D76AD4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2CE3-1865-4819-BB94-C5ABEF06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2023-11-22T14:08:00Z</cp:lastPrinted>
  <dcterms:created xsi:type="dcterms:W3CDTF">2023-11-22T14:09:00Z</dcterms:created>
  <dcterms:modified xsi:type="dcterms:W3CDTF">2023-11-22T14:09:00Z</dcterms:modified>
</cp:coreProperties>
</file>