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A56538">
        <w:rPr>
          <w:b/>
          <w:color w:val="000000"/>
          <w:u w:val="single"/>
        </w:rPr>
        <w:t>CAÇÃO Nº 095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A56538">
        <w:rPr>
          <w:rFonts w:cs="Arial"/>
        </w:rPr>
        <w:t>que faça a pavimentação</w:t>
      </w:r>
      <w:bookmarkStart w:id="0" w:name="_GoBack"/>
      <w:bookmarkEnd w:id="0"/>
      <w:r w:rsidR="002F3106">
        <w:rPr>
          <w:rFonts w:cs="Arial"/>
        </w:rPr>
        <w:t xml:space="preserve"> da Comunidade Acampamento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F310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2F3106" w:rsidP="007C231D">
      <w:pPr>
        <w:jc w:val="center"/>
        <w:rPr>
          <w:color w:val="000000"/>
        </w:rPr>
      </w:pPr>
      <w:r>
        <w:rPr>
          <w:b/>
          <w:color w:val="000000"/>
        </w:rPr>
        <w:t>QUINTINO LIBERALINO DE ARAÚJO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1555-865C-4272-8B7E-36BA2B50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2023-11-22T12:55:00Z</cp:lastPrinted>
  <dcterms:created xsi:type="dcterms:W3CDTF">2023-11-22T12:56:00Z</dcterms:created>
  <dcterms:modified xsi:type="dcterms:W3CDTF">2023-11-22T12:56:00Z</dcterms:modified>
</cp:coreProperties>
</file>