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9B5D15">
        <w:rPr>
          <w:b/>
          <w:color w:val="000000"/>
          <w:u w:val="single"/>
        </w:rPr>
        <w:t>015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0A4E4D">
        <w:rPr>
          <w:rFonts w:cs="Arial"/>
        </w:rPr>
        <w:t>, a c</w:t>
      </w:r>
      <w:r w:rsidR="009B5D15">
        <w:rPr>
          <w:rFonts w:cs="Arial"/>
        </w:rPr>
        <w:t>riação da bolsa universitária destinada a jovens comprovadamente carentes, que estudem e residem fora do município de São João do Sabugi, como forma de garantir a manutenção desses universitários em seus cursos de nível superior.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9B5D15">
        <w:rPr>
          <w:color w:val="000000"/>
        </w:rPr>
        <w:t xml:space="preserve"> 02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9B5D15" w:rsidP="003B6731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</w:t>
      </w:r>
      <w:r w:rsidR="009B5D15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9B5D15">
        <w:rPr>
          <w:b/>
          <w:color w:val="000000"/>
        </w:rPr>
        <w:t>A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A42F-B8DB-4AC7-A219-F7F679EF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2023-03-01T12:24:00Z</cp:lastPrinted>
  <dcterms:created xsi:type="dcterms:W3CDTF">2023-03-02T12:31:00Z</dcterms:created>
  <dcterms:modified xsi:type="dcterms:W3CDTF">2023-03-02T12:31:00Z</dcterms:modified>
</cp:coreProperties>
</file>