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5E4AAC">
        <w:rPr>
          <w:b/>
          <w:color w:val="000000"/>
          <w:u w:val="single"/>
        </w:rPr>
        <w:t>43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 xml:space="preserve">Executivo Municipal, que seja feita </w:t>
      </w:r>
      <w:r w:rsidR="00EC1CBA">
        <w:rPr>
          <w:rFonts w:cs="Arial"/>
        </w:rPr>
        <w:t xml:space="preserve">a pavimentação das ruas Izabel </w:t>
      </w:r>
      <w:proofErr w:type="spellStart"/>
      <w:r w:rsidR="00EC1CBA">
        <w:rPr>
          <w:rFonts w:cs="Arial"/>
        </w:rPr>
        <w:t>I</w:t>
      </w:r>
      <w:bookmarkStart w:id="0" w:name="_GoBack"/>
      <w:bookmarkEnd w:id="0"/>
      <w:r w:rsidR="005E4AAC">
        <w:rPr>
          <w:rFonts w:cs="Arial"/>
        </w:rPr>
        <w:t>dalina</w:t>
      </w:r>
      <w:proofErr w:type="spellEnd"/>
      <w:r w:rsidR="005E4AAC">
        <w:rPr>
          <w:rFonts w:cs="Arial"/>
        </w:rPr>
        <w:t xml:space="preserve"> de Azevedo no bairro </w:t>
      </w:r>
      <w:proofErr w:type="spellStart"/>
      <w:r w:rsidR="005E4AAC">
        <w:rPr>
          <w:rFonts w:cs="Arial"/>
        </w:rPr>
        <w:t>Ipueirinha</w:t>
      </w:r>
      <w:proofErr w:type="spellEnd"/>
      <w:r w:rsidR="005E4AAC">
        <w:rPr>
          <w:rFonts w:cs="Arial"/>
        </w:rPr>
        <w:t xml:space="preserve"> e da rua Sebastião Antônio Fernandes, que passa em frente ao CRAS.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5E4AAC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3965B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274A-2E31-4E27-B9D4-7F7DD30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2024-05-20T14:43:00Z</cp:lastPrinted>
  <dcterms:created xsi:type="dcterms:W3CDTF">2024-05-20T14:43:00Z</dcterms:created>
  <dcterms:modified xsi:type="dcterms:W3CDTF">2024-05-20T14:56:00Z</dcterms:modified>
</cp:coreProperties>
</file>