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473415CF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B0435F">
        <w:rPr>
          <w:b/>
          <w:color w:val="000000"/>
          <w:u w:val="single"/>
        </w:rPr>
        <w:t>1</w:t>
      </w:r>
      <w:r w:rsidR="00AA11F4">
        <w:rPr>
          <w:b/>
          <w:color w:val="000000"/>
          <w:u w:val="single"/>
        </w:rPr>
        <w:t>8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6CCE9B29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que </w:t>
      </w:r>
      <w:r w:rsidR="00AA11F4">
        <w:rPr>
          <w:rFonts w:cs="Arial"/>
        </w:rPr>
        <w:t>seja colocado</w:t>
      </w:r>
      <w:r w:rsidR="00BB150B">
        <w:rPr>
          <w:rFonts w:cs="Arial"/>
        </w:rPr>
        <w:t>s</w:t>
      </w:r>
      <w:r w:rsidR="00AA11F4">
        <w:rPr>
          <w:rFonts w:cs="Arial"/>
        </w:rPr>
        <w:t xml:space="preserve">  mata-burro</w:t>
      </w:r>
      <w:r w:rsidR="00BB150B">
        <w:rPr>
          <w:rFonts w:cs="Arial"/>
        </w:rPr>
        <w:t>s</w:t>
      </w:r>
      <w:r w:rsidR="00AA11F4">
        <w:rPr>
          <w:rFonts w:cs="Arial"/>
        </w:rPr>
        <w:t>, na estrada do sítio brejinho.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05245E4C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B0435F">
        <w:rPr>
          <w:color w:val="000000"/>
        </w:rPr>
        <w:t>1</w:t>
      </w:r>
      <w:r w:rsidR="00AA11F4">
        <w:rPr>
          <w:color w:val="000000"/>
        </w:rPr>
        <w:t>4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FB53F7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_________</w:t>
      </w:r>
    </w:p>
    <w:p w14:paraId="72B65B00" w14:textId="1282FCD4" w:rsidR="00A83134" w:rsidRDefault="00AA11F4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7A6"/>
    <w:rsid w:val="00AB7751"/>
    <w:rsid w:val="00AC3C4E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B150B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0619"/>
    <w:rsid w:val="00C260C3"/>
    <w:rsid w:val="00C40190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2022-03-15T12:49:00Z</cp:lastPrinted>
  <dcterms:created xsi:type="dcterms:W3CDTF">2022-03-15T12:50:00Z</dcterms:created>
  <dcterms:modified xsi:type="dcterms:W3CDTF">2022-03-15T12:50:00Z</dcterms:modified>
</cp:coreProperties>
</file>