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A33D12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A33D12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368D1">
        <w:rPr>
          <w:b/>
          <w:color w:val="000000"/>
          <w:u w:val="single"/>
        </w:rPr>
        <w:t>112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C0E53">
        <w:rPr>
          <w:rFonts w:cs="Arial"/>
        </w:rPr>
        <w:t xml:space="preserve">, que faça um quebra-molas na rua Manoel Silvano de Medeiros, ao lado da casa de </w:t>
      </w:r>
      <w:proofErr w:type="spellStart"/>
      <w:r w:rsidR="00DC0E53">
        <w:rPr>
          <w:rFonts w:cs="Arial"/>
        </w:rPr>
        <w:t>Araken</w:t>
      </w:r>
      <w:proofErr w:type="spellEnd"/>
      <w:r w:rsidR="00DC0E53">
        <w:rPr>
          <w:rFonts w:cs="Arial"/>
        </w:rPr>
        <w:t xml:space="preserve"> do lava-jato, como precaução de possíveis acidentes, haja vista que o movimento de carros e motos são intensos.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7F97">
        <w:rPr>
          <w:color w:val="000000"/>
        </w:rPr>
        <w:t xml:space="preserve"> 09</w:t>
      </w:r>
      <w:r w:rsidR="00E04E49">
        <w:rPr>
          <w:color w:val="000000"/>
        </w:rPr>
        <w:t xml:space="preserve"> de </w:t>
      </w:r>
      <w:r w:rsidR="00677F97">
        <w:rPr>
          <w:color w:val="000000"/>
        </w:rPr>
        <w:t>setembro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DC0E5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12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E6E7-4F6F-4AC6-9264-14EEA49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01</cp:lastModifiedBy>
  <cp:revision>3</cp:revision>
  <cp:lastPrinted>2021-09-08T17:18:00Z</cp:lastPrinted>
  <dcterms:created xsi:type="dcterms:W3CDTF">2021-09-08T17:18:00Z</dcterms:created>
  <dcterms:modified xsi:type="dcterms:W3CDTF">2011-08-10T03:04:00Z</dcterms:modified>
</cp:coreProperties>
</file>