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F737D">
        <w:rPr>
          <w:b/>
          <w:color w:val="000000"/>
          <w:u w:val="single"/>
        </w:rPr>
        <w:t>039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797512">
        <w:rPr>
          <w:rFonts w:cs="Arial"/>
        </w:rPr>
        <w:t xml:space="preserve">, </w:t>
      </w:r>
      <w:r w:rsidR="001F737D">
        <w:rPr>
          <w:rFonts w:cs="Arial"/>
        </w:rPr>
        <w:t>que seja construído um novo cemitério no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93F5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1F737D">
        <w:rPr>
          <w:b/>
          <w:color w:val="000000"/>
        </w:rPr>
        <w:t xml:space="preserve"> CIPRIANO ALVES DA COSTA NETO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9B1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2021-04-05T18:00:00Z</dcterms:created>
  <dcterms:modified xsi:type="dcterms:W3CDTF">2021-04-05T18:00:00Z</dcterms:modified>
</cp:coreProperties>
</file>