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C078C">
        <w:rPr>
          <w:b/>
          <w:color w:val="000000"/>
          <w:u w:val="single"/>
        </w:rPr>
        <w:t>032</w:t>
      </w:r>
      <w:r w:rsidR="00AA07D6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341F29">
        <w:rPr>
          <w:rFonts w:cs="Arial"/>
        </w:rPr>
        <w:t>, que seja</w:t>
      </w:r>
      <w:r w:rsidR="009123DA">
        <w:rPr>
          <w:rFonts w:cs="Arial"/>
        </w:rPr>
        <w:t xml:space="preserve"> feito </w:t>
      </w:r>
      <w:r w:rsidR="00902114">
        <w:rPr>
          <w:rFonts w:cs="Arial"/>
        </w:rPr>
        <w:t xml:space="preserve">o roço na RN-118, que liga São João do </w:t>
      </w:r>
      <w:proofErr w:type="spellStart"/>
      <w:r w:rsidR="00902114">
        <w:rPr>
          <w:rFonts w:cs="Arial"/>
        </w:rPr>
        <w:t>Sabugi</w:t>
      </w:r>
      <w:proofErr w:type="spellEnd"/>
      <w:r w:rsidR="00902114">
        <w:rPr>
          <w:rFonts w:cs="Arial"/>
        </w:rPr>
        <w:t xml:space="preserve"> a Ipueira.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7842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15326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</w:p>
    <w:p w:rsidR="00F20A04" w:rsidRPr="00D3164D" w:rsidRDefault="00755AAD" w:rsidP="00115326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115326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5E3F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06E96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0593"/>
    <w:rsid w:val="008E67EE"/>
    <w:rsid w:val="00902114"/>
    <w:rsid w:val="009044FA"/>
    <w:rsid w:val="009123DA"/>
    <w:rsid w:val="00984143"/>
    <w:rsid w:val="009C078C"/>
    <w:rsid w:val="009D6520"/>
    <w:rsid w:val="00A0538E"/>
    <w:rsid w:val="00A15745"/>
    <w:rsid w:val="00A454DE"/>
    <w:rsid w:val="00A57713"/>
    <w:rsid w:val="00A637D8"/>
    <w:rsid w:val="00AA07D6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300A9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57842"/>
    <w:rsid w:val="00E604F3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A98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2020-03-02T14:09:00Z</cp:lastPrinted>
  <dcterms:created xsi:type="dcterms:W3CDTF">2020-03-03T13:04:00Z</dcterms:created>
  <dcterms:modified xsi:type="dcterms:W3CDTF">2020-03-03T13:04:00Z</dcterms:modified>
</cp:coreProperties>
</file>