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F0A8C">
        <w:rPr>
          <w:b/>
          <w:color w:val="000000"/>
          <w:u w:val="single"/>
        </w:rPr>
        <w:t>019</w:t>
      </w:r>
      <w:r w:rsidR="00317C0E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FF0A8C">
        <w:rPr>
          <w:rFonts w:cs="Arial"/>
        </w:rPr>
        <w:t>ue seja instalada câmeras de monitoramento nas entradas da cidade.</w:t>
      </w:r>
      <w:bookmarkStart w:id="0" w:name="_GoBack"/>
      <w:bookmarkEnd w:id="0"/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177C1F" w:rsidRDefault="00177C1F" w:rsidP="00E04E49">
      <w:pPr>
        <w:spacing w:line="360" w:lineRule="auto"/>
        <w:jc w:val="both"/>
        <w:rPr>
          <w:rFonts w:cs="Arial"/>
        </w:rPr>
      </w:pP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F0A8C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62075A">
        <w:rPr>
          <w:color w:val="000000"/>
        </w:rPr>
        <w:t>fevereiro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</w:t>
      </w:r>
      <w:r w:rsidR="00FF0A8C">
        <w:rPr>
          <w:b/>
          <w:color w:val="000000"/>
        </w:rPr>
        <w:t xml:space="preserve">     MARCÍLIO DE MEDEIROS DANTAS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77C1F"/>
    <w:rsid w:val="001B6348"/>
    <w:rsid w:val="00211FB6"/>
    <w:rsid w:val="00214557"/>
    <w:rsid w:val="002304AF"/>
    <w:rsid w:val="002B22E8"/>
    <w:rsid w:val="002E6D44"/>
    <w:rsid w:val="0030307B"/>
    <w:rsid w:val="003063B9"/>
    <w:rsid w:val="0031030B"/>
    <w:rsid w:val="00311F44"/>
    <w:rsid w:val="00317C0E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3872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25071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2A0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2020-02-14T13:41:00Z</cp:lastPrinted>
  <dcterms:created xsi:type="dcterms:W3CDTF">2020-02-18T14:48:00Z</dcterms:created>
  <dcterms:modified xsi:type="dcterms:W3CDTF">2020-02-18T14:48:00Z</dcterms:modified>
</cp:coreProperties>
</file>