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B4045">
        <w:rPr>
          <w:b/>
          <w:color w:val="000000"/>
          <w:u w:val="single"/>
        </w:rPr>
        <w:t>141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1B4045">
        <w:rPr>
          <w:rFonts w:cs="Arial"/>
        </w:rPr>
        <w:t>solicita do</w:t>
      </w:r>
      <w:r w:rsidRPr="00BB2057">
        <w:rPr>
          <w:rFonts w:cs="Arial"/>
        </w:rPr>
        <w:t xml:space="preserve"> </w:t>
      </w:r>
      <w:r w:rsidR="006628EB">
        <w:rPr>
          <w:rFonts w:cs="Arial"/>
        </w:rPr>
        <w:t>Poder Executivo Municipal</w:t>
      </w:r>
      <w:r w:rsidR="001B4045">
        <w:rPr>
          <w:rFonts w:cs="Arial"/>
        </w:rPr>
        <w:t xml:space="preserve">, que seja feita uma restauração na passagem molhada da estrada que dá acesso à cidade de  </w:t>
      </w:r>
      <w:r w:rsidR="00214557">
        <w:rPr>
          <w:rFonts w:cs="Arial"/>
        </w:rPr>
        <w:t xml:space="preserve"> </w:t>
      </w:r>
      <w:r w:rsidR="001B4045">
        <w:rPr>
          <w:rFonts w:cs="Arial"/>
        </w:rPr>
        <w:t xml:space="preserve">Várzea na PB, no sítio de </w:t>
      </w:r>
      <w:proofErr w:type="spellStart"/>
      <w:r w:rsidR="001B4045">
        <w:rPr>
          <w:rFonts w:cs="Arial"/>
        </w:rPr>
        <w:t>Adval</w:t>
      </w:r>
      <w:proofErr w:type="spellEnd"/>
      <w:r w:rsidR="001B4045">
        <w:rPr>
          <w:rFonts w:cs="Arial"/>
        </w:rPr>
        <w:t xml:space="preserve"> Cipriano.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1B4045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1B404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EA297F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="000D46E2">
        <w:rPr>
          <w:b/>
          <w:color w:val="000000"/>
        </w:rPr>
        <w:t xml:space="preserve">     QUINTINO LIBERALINO DE ARAÚJO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D46E2"/>
    <w:rsid w:val="00117CCD"/>
    <w:rsid w:val="00172A4F"/>
    <w:rsid w:val="001B4045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0EE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2019-03-19T14:20:00Z</cp:lastPrinted>
  <dcterms:created xsi:type="dcterms:W3CDTF">2019-08-14T11:31:00Z</dcterms:created>
  <dcterms:modified xsi:type="dcterms:W3CDTF">2019-08-14T11:31:00Z</dcterms:modified>
</cp:coreProperties>
</file>