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9" w:rsidRPr="009D376A" w:rsidRDefault="005A4B0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12</w:t>
      </w:r>
      <w:r w:rsidR="00645FCE">
        <w:rPr>
          <w:rFonts w:ascii="Arial" w:hAnsi="Arial" w:cs="Arial"/>
          <w:sz w:val="24"/>
          <w:szCs w:val="24"/>
        </w:rPr>
        <w:t>ª</w:t>
      </w:r>
      <w:r w:rsidR="000156C9">
        <w:rPr>
          <w:rFonts w:ascii="Arial" w:hAnsi="Arial" w:cs="Arial"/>
          <w:sz w:val="24"/>
          <w:szCs w:val="24"/>
        </w:rPr>
        <w:t xml:space="preserve"> Reunião Ordinária, da 18ª Legislatura, da Câmara Municipal de São João do Sabugi-RN, realizada</w:t>
      </w:r>
      <w:r w:rsidR="0087793F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24</w:t>
      </w:r>
      <w:r w:rsidR="007551E8">
        <w:rPr>
          <w:rFonts w:ascii="Arial" w:hAnsi="Arial" w:cs="Arial"/>
          <w:sz w:val="24"/>
          <w:szCs w:val="24"/>
        </w:rPr>
        <w:t xml:space="preserve"> de setembro </w:t>
      </w:r>
      <w:r w:rsidR="003D52A8">
        <w:rPr>
          <w:rFonts w:ascii="Arial" w:hAnsi="Arial" w:cs="Arial"/>
          <w:sz w:val="24"/>
          <w:szCs w:val="24"/>
        </w:rPr>
        <w:t xml:space="preserve">de 2019. Aos </w:t>
      </w:r>
      <w:r>
        <w:rPr>
          <w:rFonts w:ascii="Arial" w:hAnsi="Arial" w:cs="Arial"/>
          <w:sz w:val="24"/>
          <w:szCs w:val="24"/>
        </w:rPr>
        <w:t xml:space="preserve">vinte e quatro </w:t>
      </w:r>
      <w:r w:rsidR="00A8030D">
        <w:rPr>
          <w:rFonts w:ascii="Arial" w:hAnsi="Arial" w:cs="Arial"/>
          <w:sz w:val="24"/>
          <w:szCs w:val="24"/>
        </w:rPr>
        <w:t xml:space="preserve">dias </w:t>
      </w:r>
      <w:r w:rsidR="00DF42A0">
        <w:rPr>
          <w:rFonts w:ascii="Arial" w:hAnsi="Arial" w:cs="Arial"/>
          <w:sz w:val="24"/>
          <w:szCs w:val="24"/>
        </w:rPr>
        <w:t>do mês</w:t>
      </w:r>
      <w:r w:rsidR="00EB75DC">
        <w:rPr>
          <w:rFonts w:ascii="Arial" w:hAnsi="Arial" w:cs="Arial"/>
          <w:sz w:val="24"/>
          <w:szCs w:val="24"/>
        </w:rPr>
        <w:t xml:space="preserve"> de </w:t>
      </w:r>
      <w:r w:rsidR="007551E8">
        <w:rPr>
          <w:rFonts w:ascii="Arial" w:hAnsi="Arial" w:cs="Arial"/>
          <w:sz w:val="24"/>
          <w:szCs w:val="24"/>
        </w:rPr>
        <w:t>setembro</w:t>
      </w:r>
      <w:r w:rsidR="003D52A8">
        <w:rPr>
          <w:rFonts w:ascii="Arial" w:hAnsi="Arial" w:cs="Arial"/>
          <w:sz w:val="24"/>
          <w:szCs w:val="24"/>
        </w:rPr>
        <w:t xml:space="preserve">, do ano de dois mil e dezenove, nesta cidade de São João do Sabugi, Estado do Rio Grande do Norte, reuniu-se a Câmara Municipal de </w:t>
      </w:r>
      <w:r w:rsidR="002B0961">
        <w:rPr>
          <w:rFonts w:ascii="Arial" w:hAnsi="Arial" w:cs="Arial"/>
          <w:sz w:val="24"/>
          <w:szCs w:val="24"/>
        </w:rPr>
        <w:t>Vereadores, sob a Presidência do Presidente</w:t>
      </w:r>
      <w:r w:rsidR="00B53F94">
        <w:rPr>
          <w:rFonts w:ascii="Arial" w:hAnsi="Arial" w:cs="Arial"/>
          <w:sz w:val="24"/>
          <w:szCs w:val="24"/>
        </w:rPr>
        <w:t xml:space="preserve"> Marcílio de Medeiros Dantas</w:t>
      </w:r>
      <w:r w:rsidR="003D52A8">
        <w:rPr>
          <w:rFonts w:ascii="Arial" w:hAnsi="Arial" w:cs="Arial"/>
          <w:sz w:val="24"/>
          <w:szCs w:val="24"/>
        </w:rPr>
        <w:t>. Feita a chamada como de estilo, verificou-se estarem presentes os vereadores,</w:t>
      </w:r>
      <w:r w:rsidR="00EE0D9C">
        <w:rPr>
          <w:rFonts w:ascii="Arial" w:hAnsi="Arial" w:cs="Arial"/>
          <w:sz w:val="24"/>
          <w:szCs w:val="24"/>
        </w:rPr>
        <w:t xml:space="preserve"> André Luiz Fernandes de Medeiros,</w:t>
      </w:r>
      <w:r w:rsidR="003D52A8">
        <w:rPr>
          <w:rFonts w:ascii="Arial" w:hAnsi="Arial" w:cs="Arial"/>
          <w:sz w:val="24"/>
          <w:szCs w:val="24"/>
        </w:rPr>
        <w:t xml:space="preserve"> </w:t>
      </w:r>
      <w:r w:rsidR="00EB75DC">
        <w:rPr>
          <w:rFonts w:ascii="Arial" w:hAnsi="Arial" w:cs="Arial"/>
          <w:sz w:val="24"/>
          <w:szCs w:val="24"/>
        </w:rPr>
        <w:t xml:space="preserve">Israel Felismino de Maria Neto, </w:t>
      </w:r>
      <w:r w:rsidR="00B53F94">
        <w:rPr>
          <w:rFonts w:ascii="Arial" w:hAnsi="Arial" w:cs="Arial"/>
          <w:sz w:val="24"/>
          <w:szCs w:val="24"/>
        </w:rPr>
        <w:t>João Batista Garcia de Medeiros,</w:t>
      </w:r>
      <w:r w:rsidR="003D52A8">
        <w:rPr>
          <w:rFonts w:ascii="Arial" w:hAnsi="Arial" w:cs="Arial"/>
          <w:sz w:val="24"/>
          <w:szCs w:val="24"/>
        </w:rPr>
        <w:t xml:space="preserve"> Manoel Reginaldo de Medeiros,</w:t>
      </w:r>
      <w:r w:rsidR="003825D9">
        <w:rPr>
          <w:rFonts w:ascii="Arial" w:hAnsi="Arial" w:cs="Arial"/>
          <w:sz w:val="24"/>
          <w:szCs w:val="24"/>
        </w:rPr>
        <w:t xml:space="preserve"> </w:t>
      </w:r>
      <w:r w:rsidR="00363811">
        <w:rPr>
          <w:rFonts w:ascii="Arial" w:hAnsi="Arial" w:cs="Arial"/>
          <w:sz w:val="24"/>
          <w:szCs w:val="24"/>
        </w:rPr>
        <w:t>Paulo Eduardo Fonseca Mafra,</w:t>
      </w:r>
      <w:r w:rsidR="00EE0D9C">
        <w:rPr>
          <w:rFonts w:ascii="Arial" w:hAnsi="Arial" w:cs="Arial"/>
          <w:sz w:val="24"/>
          <w:szCs w:val="24"/>
        </w:rPr>
        <w:t xml:space="preserve"> Quintino Liberalino de Araújo,</w:t>
      </w:r>
      <w:r w:rsidR="00363811">
        <w:rPr>
          <w:rFonts w:ascii="Arial" w:hAnsi="Arial" w:cs="Arial"/>
          <w:sz w:val="24"/>
          <w:szCs w:val="24"/>
        </w:rPr>
        <w:t xml:space="preserve"> </w:t>
      </w:r>
      <w:r w:rsidR="000F58C9">
        <w:rPr>
          <w:rFonts w:ascii="Arial" w:hAnsi="Arial" w:cs="Arial"/>
          <w:sz w:val="24"/>
          <w:szCs w:val="24"/>
        </w:rPr>
        <w:t>Rutênio Humberto de Araújo Medeiros</w:t>
      </w:r>
      <w:r w:rsidR="00CE349A"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>e</w:t>
      </w:r>
      <w:r w:rsidR="003D52A8">
        <w:rPr>
          <w:rFonts w:ascii="Arial" w:hAnsi="Arial" w:cs="Arial"/>
          <w:sz w:val="24"/>
          <w:szCs w:val="24"/>
        </w:rPr>
        <w:t xml:space="preserve"> Wilson Pereira Mariz Júnior.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>autorizou o Segu</w:t>
      </w:r>
      <w:r w:rsidR="00C7388C">
        <w:rPr>
          <w:rFonts w:ascii="Arial" w:hAnsi="Arial" w:cs="Arial"/>
          <w:sz w:val="24"/>
          <w:szCs w:val="24"/>
        </w:rPr>
        <w:t>ndo Secretário da Mesa Diretora</w:t>
      </w:r>
      <w:r w:rsidR="00291311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</w:t>
      </w:r>
      <w:r w:rsidR="00A33641">
        <w:rPr>
          <w:rFonts w:ascii="Arial" w:hAnsi="Arial" w:cs="Arial"/>
          <w:sz w:val="24"/>
          <w:szCs w:val="24"/>
        </w:rPr>
        <w:t>s Vereadores presentes. Autorizou</w:t>
      </w:r>
      <w:r w:rsidR="00291311">
        <w:rPr>
          <w:rFonts w:ascii="Arial" w:hAnsi="Arial" w:cs="Arial"/>
          <w:sz w:val="24"/>
          <w:szCs w:val="24"/>
        </w:rPr>
        <w:t xml:space="preserve"> a Secretária Geral a fazer a leitura da Ata da Sessão anterior, a</w:t>
      </w:r>
      <w:r w:rsidR="003D4D48">
        <w:rPr>
          <w:rFonts w:ascii="Arial" w:hAnsi="Arial" w:cs="Arial"/>
          <w:sz w:val="24"/>
          <w:szCs w:val="24"/>
        </w:rPr>
        <w:t xml:space="preserve"> </w:t>
      </w:r>
      <w:r w:rsidR="00A35DEA">
        <w:rPr>
          <w:rFonts w:ascii="Arial" w:hAnsi="Arial" w:cs="Arial"/>
          <w:sz w:val="24"/>
          <w:szCs w:val="24"/>
        </w:rPr>
        <w:t>qual foi aprovada</w:t>
      </w:r>
      <w:r w:rsidR="00291311">
        <w:rPr>
          <w:rFonts w:ascii="Arial" w:hAnsi="Arial" w:cs="Arial"/>
          <w:sz w:val="24"/>
          <w:szCs w:val="24"/>
        </w:rPr>
        <w:t xml:space="preserve"> por todos. Solicitou</w:t>
      </w:r>
      <w:r w:rsidR="00797AD2">
        <w:rPr>
          <w:rFonts w:ascii="Arial" w:hAnsi="Arial" w:cs="Arial"/>
          <w:sz w:val="24"/>
          <w:szCs w:val="24"/>
        </w:rPr>
        <w:t xml:space="preserve"> do </w:t>
      </w:r>
      <w:r w:rsidR="00BD10B5">
        <w:rPr>
          <w:rFonts w:ascii="Arial" w:hAnsi="Arial" w:cs="Arial"/>
          <w:sz w:val="24"/>
          <w:szCs w:val="24"/>
        </w:rPr>
        <w:t xml:space="preserve">1º Secretário </w:t>
      </w:r>
      <w:r w:rsidR="00797AD2">
        <w:rPr>
          <w:rFonts w:ascii="Arial" w:hAnsi="Arial" w:cs="Arial"/>
          <w:sz w:val="24"/>
          <w:szCs w:val="24"/>
        </w:rPr>
        <w:t>da Mesa Diretora</w:t>
      </w:r>
      <w:r w:rsidR="00291311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0F58C9">
        <w:rPr>
          <w:rFonts w:ascii="Arial" w:hAnsi="Arial" w:cs="Arial"/>
          <w:sz w:val="24"/>
          <w:szCs w:val="24"/>
        </w:rPr>
        <w:t>inscritas no expediente de hoje q</w:t>
      </w:r>
      <w:r w:rsidR="00A8030D">
        <w:rPr>
          <w:rFonts w:ascii="Arial" w:hAnsi="Arial" w:cs="Arial"/>
          <w:sz w:val="24"/>
          <w:szCs w:val="24"/>
        </w:rPr>
        <w:t>ue constou</w:t>
      </w:r>
      <w:r w:rsidR="000F58C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 Indicação nº 151</w:t>
      </w:r>
      <w:r w:rsidR="00061AEA">
        <w:rPr>
          <w:rFonts w:ascii="Arial" w:hAnsi="Arial" w:cs="Arial"/>
          <w:sz w:val="24"/>
          <w:szCs w:val="24"/>
        </w:rPr>
        <w:t xml:space="preserve">/2019, de </w:t>
      </w:r>
      <w:r>
        <w:rPr>
          <w:rFonts w:ascii="Arial" w:hAnsi="Arial" w:cs="Arial"/>
          <w:sz w:val="24"/>
          <w:szCs w:val="24"/>
        </w:rPr>
        <w:t xml:space="preserve">28 de agosto </w:t>
      </w:r>
      <w:r w:rsidR="00336871">
        <w:rPr>
          <w:rFonts w:ascii="Arial" w:hAnsi="Arial" w:cs="Arial"/>
          <w:sz w:val="24"/>
          <w:szCs w:val="24"/>
        </w:rPr>
        <w:t>de 2019, de autoria do</w:t>
      </w:r>
      <w:r>
        <w:rPr>
          <w:rFonts w:ascii="Arial" w:hAnsi="Arial" w:cs="Arial"/>
          <w:sz w:val="24"/>
          <w:szCs w:val="24"/>
        </w:rPr>
        <w:t xml:space="preserve"> vereador Quintino Liberalino de Araújo</w:t>
      </w:r>
      <w:r w:rsidR="00336871">
        <w:rPr>
          <w:rFonts w:ascii="Arial" w:hAnsi="Arial" w:cs="Arial"/>
          <w:sz w:val="24"/>
          <w:szCs w:val="24"/>
        </w:rPr>
        <w:t>, solicitando do Poder Executivo Municipal,</w:t>
      </w:r>
      <w:r>
        <w:rPr>
          <w:rFonts w:ascii="Arial" w:hAnsi="Arial" w:cs="Arial"/>
          <w:sz w:val="24"/>
          <w:szCs w:val="24"/>
        </w:rPr>
        <w:t xml:space="preserve"> que seja construído um Mata Burro na divisa de Zé de Cipriano com </w:t>
      </w:r>
      <w:proofErr w:type="spellStart"/>
      <w:r>
        <w:rPr>
          <w:rFonts w:ascii="Arial" w:hAnsi="Arial" w:cs="Arial"/>
          <w:sz w:val="24"/>
          <w:szCs w:val="24"/>
        </w:rPr>
        <w:t>Geusso</w:t>
      </w:r>
      <w:proofErr w:type="spellEnd"/>
      <w:r>
        <w:rPr>
          <w:rFonts w:ascii="Arial" w:hAnsi="Arial" w:cs="Arial"/>
          <w:sz w:val="24"/>
          <w:szCs w:val="24"/>
        </w:rPr>
        <w:t xml:space="preserve"> de Chico Primo</w:t>
      </w:r>
      <w:r w:rsidR="00241FA8">
        <w:rPr>
          <w:rFonts w:ascii="Arial" w:hAnsi="Arial" w:cs="Arial"/>
          <w:sz w:val="24"/>
          <w:szCs w:val="24"/>
        </w:rPr>
        <w:t xml:space="preserve">. </w:t>
      </w:r>
      <w:r w:rsidR="00CE349A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CE349A">
        <w:rPr>
          <w:rFonts w:ascii="Arial" w:hAnsi="Arial" w:cs="Arial"/>
          <w:sz w:val="24"/>
          <w:szCs w:val="24"/>
        </w:rPr>
        <w:t xml:space="preserve"> n</w:t>
      </w:r>
      <w:r w:rsidR="00E81293">
        <w:rPr>
          <w:rFonts w:ascii="Arial" w:hAnsi="Arial" w:cs="Arial"/>
          <w:sz w:val="24"/>
          <w:szCs w:val="24"/>
        </w:rPr>
        <w:t>.</w:t>
      </w:r>
      <w:r w:rsidR="00CE349A">
        <w:rPr>
          <w:rFonts w:ascii="Arial" w:hAnsi="Arial" w:cs="Arial"/>
          <w:sz w:val="24"/>
          <w:szCs w:val="24"/>
        </w:rPr>
        <w:t>º 1</w:t>
      </w:r>
      <w:r>
        <w:rPr>
          <w:rFonts w:ascii="Arial" w:hAnsi="Arial" w:cs="Arial"/>
          <w:sz w:val="24"/>
          <w:szCs w:val="24"/>
        </w:rPr>
        <w:t>59</w:t>
      </w:r>
      <w:r w:rsidR="00CE349A">
        <w:rPr>
          <w:rFonts w:ascii="Arial" w:hAnsi="Arial" w:cs="Arial"/>
          <w:sz w:val="24"/>
          <w:szCs w:val="24"/>
        </w:rPr>
        <w:t xml:space="preserve">/2019, de </w:t>
      </w:r>
      <w:r>
        <w:rPr>
          <w:rFonts w:ascii="Arial" w:hAnsi="Arial" w:cs="Arial"/>
          <w:sz w:val="24"/>
          <w:szCs w:val="24"/>
        </w:rPr>
        <w:t>20</w:t>
      </w:r>
      <w:r w:rsidR="00997B02">
        <w:rPr>
          <w:rFonts w:ascii="Arial" w:hAnsi="Arial" w:cs="Arial"/>
          <w:sz w:val="24"/>
          <w:szCs w:val="24"/>
        </w:rPr>
        <w:t xml:space="preserve"> de setembro </w:t>
      </w:r>
      <w:r w:rsidR="001660A9">
        <w:rPr>
          <w:rFonts w:ascii="Arial" w:hAnsi="Arial" w:cs="Arial"/>
          <w:sz w:val="24"/>
          <w:szCs w:val="24"/>
        </w:rPr>
        <w:t xml:space="preserve">de 2019, de autoria do </w:t>
      </w:r>
      <w:r w:rsidR="00777FCF">
        <w:rPr>
          <w:rFonts w:ascii="Arial" w:hAnsi="Arial" w:cs="Arial"/>
          <w:sz w:val="24"/>
          <w:szCs w:val="24"/>
        </w:rPr>
        <w:t>V</w:t>
      </w:r>
      <w:r w:rsidR="001660A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Paulo Eduardo Fonseca Mafra</w:t>
      </w:r>
      <w:r w:rsidR="00336871">
        <w:rPr>
          <w:rFonts w:ascii="Arial" w:hAnsi="Arial" w:cs="Arial"/>
          <w:sz w:val="24"/>
          <w:szCs w:val="24"/>
        </w:rPr>
        <w:t xml:space="preserve">, </w:t>
      </w:r>
      <w:r w:rsidR="001660A9" w:rsidRPr="000F58C9">
        <w:rPr>
          <w:rFonts w:ascii="Arial" w:hAnsi="Arial" w:cs="Arial"/>
          <w:sz w:val="24"/>
          <w:szCs w:val="24"/>
        </w:rPr>
        <w:t>solicita</w:t>
      </w:r>
      <w:r w:rsidR="000F58C9" w:rsidRPr="000F58C9">
        <w:rPr>
          <w:rFonts w:ascii="Arial" w:hAnsi="Arial" w:cs="Arial"/>
          <w:sz w:val="24"/>
          <w:szCs w:val="24"/>
        </w:rPr>
        <w:t>ndo do Poder Executivo Municipal,</w:t>
      </w:r>
      <w:r w:rsidR="00997B02">
        <w:rPr>
          <w:rFonts w:ascii="Arial" w:hAnsi="Arial" w:cs="Arial"/>
          <w:sz w:val="24"/>
          <w:szCs w:val="24"/>
        </w:rPr>
        <w:t xml:space="preserve"> que seja</w:t>
      </w:r>
      <w:r>
        <w:rPr>
          <w:rFonts w:ascii="Arial" w:hAnsi="Arial" w:cs="Arial"/>
          <w:sz w:val="24"/>
          <w:szCs w:val="24"/>
        </w:rPr>
        <w:t>m colocadas luminárias dentro do Cemit</w:t>
      </w:r>
      <w:r w:rsidR="00722FBE">
        <w:rPr>
          <w:rFonts w:ascii="Arial" w:hAnsi="Arial" w:cs="Arial"/>
          <w:sz w:val="24"/>
          <w:szCs w:val="24"/>
        </w:rPr>
        <w:t>ério Municipal, para iluminar o mesmo, no dia de finados</w:t>
      </w:r>
      <w:r w:rsidR="005A15EA">
        <w:rPr>
          <w:rFonts w:ascii="Arial" w:hAnsi="Arial" w:cs="Arial"/>
          <w:sz w:val="24"/>
          <w:szCs w:val="24"/>
        </w:rPr>
        <w:t xml:space="preserve">. </w:t>
      </w:r>
      <w:r w:rsidR="005A06BF" w:rsidRPr="00BD161E">
        <w:rPr>
          <w:rFonts w:ascii="Arial" w:hAnsi="Arial" w:cs="Arial"/>
          <w:color w:val="000000" w:themeColor="text1"/>
          <w:sz w:val="24"/>
          <w:szCs w:val="24"/>
        </w:rPr>
        <w:t>Requerimento n</w:t>
      </w:r>
      <w:r w:rsidR="00E81293" w:rsidRPr="00BD161E">
        <w:rPr>
          <w:rFonts w:ascii="Arial" w:hAnsi="Arial" w:cs="Arial"/>
          <w:color w:val="000000" w:themeColor="text1"/>
          <w:sz w:val="24"/>
          <w:szCs w:val="24"/>
        </w:rPr>
        <w:t>.</w:t>
      </w:r>
      <w:r w:rsidR="005A06BF" w:rsidRPr="00BD161E">
        <w:rPr>
          <w:rFonts w:ascii="Arial" w:hAnsi="Arial" w:cs="Arial"/>
          <w:color w:val="000000" w:themeColor="text1"/>
          <w:sz w:val="24"/>
          <w:szCs w:val="24"/>
        </w:rPr>
        <w:t>º 0</w:t>
      </w:r>
      <w:r w:rsidR="00722FBE">
        <w:rPr>
          <w:rFonts w:ascii="Arial" w:hAnsi="Arial" w:cs="Arial"/>
          <w:color w:val="000000" w:themeColor="text1"/>
          <w:sz w:val="24"/>
          <w:szCs w:val="24"/>
        </w:rPr>
        <w:t>79</w:t>
      </w:r>
      <w:r w:rsidR="005A06BF" w:rsidRPr="00BD161E">
        <w:rPr>
          <w:rFonts w:ascii="Arial" w:hAnsi="Arial" w:cs="Arial"/>
          <w:color w:val="000000" w:themeColor="text1"/>
          <w:sz w:val="24"/>
          <w:szCs w:val="24"/>
        </w:rPr>
        <w:t xml:space="preserve">/2019, de </w:t>
      </w:r>
      <w:r w:rsidR="00722FBE">
        <w:rPr>
          <w:rFonts w:ascii="Arial" w:hAnsi="Arial" w:cs="Arial"/>
          <w:color w:val="000000" w:themeColor="text1"/>
          <w:sz w:val="24"/>
          <w:szCs w:val="24"/>
        </w:rPr>
        <w:t>13</w:t>
      </w:r>
      <w:r w:rsidR="005A15EA">
        <w:rPr>
          <w:rFonts w:ascii="Arial" w:hAnsi="Arial" w:cs="Arial"/>
          <w:color w:val="000000" w:themeColor="text1"/>
          <w:sz w:val="24"/>
          <w:szCs w:val="24"/>
        </w:rPr>
        <w:t xml:space="preserve"> de setembro </w:t>
      </w:r>
      <w:r w:rsidR="005A06BF" w:rsidRPr="00BD161E">
        <w:rPr>
          <w:rFonts w:ascii="Arial" w:hAnsi="Arial" w:cs="Arial"/>
          <w:color w:val="000000" w:themeColor="text1"/>
          <w:sz w:val="24"/>
          <w:szCs w:val="24"/>
        </w:rPr>
        <w:t>de 2019,</w:t>
      </w:r>
      <w:r w:rsidR="00F07978" w:rsidRPr="00BD16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06BF" w:rsidRPr="00BD161E">
        <w:rPr>
          <w:rFonts w:ascii="Arial" w:hAnsi="Arial" w:cs="Arial"/>
          <w:color w:val="000000" w:themeColor="text1"/>
          <w:sz w:val="24"/>
          <w:szCs w:val="24"/>
        </w:rPr>
        <w:t>de autoria do Vereador</w:t>
      </w:r>
      <w:r w:rsidR="00722FBE">
        <w:rPr>
          <w:rFonts w:ascii="Arial" w:hAnsi="Arial" w:cs="Arial"/>
          <w:color w:val="000000" w:themeColor="text1"/>
          <w:sz w:val="24"/>
          <w:szCs w:val="24"/>
        </w:rPr>
        <w:t xml:space="preserve"> Rutênio Humberto de Araújo Medeiros</w:t>
      </w:r>
      <w:r w:rsidR="00293C6D">
        <w:rPr>
          <w:rFonts w:ascii="Arial" w:hAnsi="Arial" w:cs="Arial"/>
          <w:sz w:val="24"/>
          <w:szCs w:val="24"/>
        </w:rPr>
        <w:t>, solicitando</w:t>
      </w:r>
      <w:r w:rsidR="00722FBE">
        <w:rPr>
          <w:rFonts w:ascii="Arial" w:hAnsi="Arial" w:cs="Arial"/>
          <w:sz w:val="24"/>
          <w:szCs w:val="24"/>
        </w:rPr>
        <w:t xml:space="preserve"> do Sr. Presidente, que seja convocada uma Audiência Pública, para debater assunto referente aos loteamentos José do Patrocínio Fernandes e Ana Bernardo, e que seja convidados os responsáveis pelos loteamentos, Promotor de Justiça, Juíza, Prefeita Municipal, Secretário de Obras e Infraestrutura e a Chefe do Cartório</w:t>
      </w:r>
      <w:r w:rsidR="004524A6">
        <w:rPr>
          <w:rFonts w:ascii="Arial" w:hAnsi="Arial" w:cs="Arial"/>
          <w:color w:val="000000"/>
          <w:sz w:val="24"/>
          <w:szCs w:val="24"/>
        </w:rPr>
        <w:t>.</w:t>
      </w:r>
      <w:r w:rsidR="00FA1ED5">
        <w:rPr>
          <w:rFonts w:ascii="Arial" w:hAnsi="Arial" w:cs="Arial"/>
          <w:color w:val="000000"/>
          <w:sz w:val="24"/>
          <w:szCs w:val="24"/>
        </w:rPr>
        <w:t xml:space="preserve"> </w:t>
      </w:r>
      <w:r w:rsidR="00722FBE" w:rsidRPr="00BD161E">
        <w:rPr>
          <w:rFonts w:ascii="Arial" w:hAnsi="Arial" w:cs="Arial"/>
          <w:color w:val="000000" w:themeColor="text1"/>
          <w:sz w:val="24"/>
          <w:szCs w:val="24"/>
        </w:rPr>
        <w:t>Requerimento n.º 0</w:t>
      </w:r>
      <w:r w:rsidR="00722FBE">
        <w:rPr>
          <w:rFonts w:ascii="Arial" w:hAnsi="Arial" w:cs="Arial"/>
          <w:color w:val="000000" w:themeColor="text1"/>
          <w:sz w:val="24"/>
          <w:szCs w:val="24"/>
        </w:rPr>
        <w:t>80</w:t>
      </w:r>
      <w:r w:rsidR="00722FBE" w:rsidRPr="00BD161E">
        <w:rPr>
          <w:rFonts w:ascii="Arial" w:hAnsi="Arial" w:cs="Arial"/>
          <w:color w:val="000000" w:themeColor="text1"/>
          <w:sz w:val="24"/>
          <w:szCs w:val="24"/>
        </w:rPr>
        <w:t xml:space="preserve">/2019, de </w:t>
      </w:r>
      <w:r w:rsidR="00722FBE">
        <w:rPr>
          <w:rFonts w:ascii="Arial" w:hAnsi="Arial" w:cs="Arial"/>
          <w:color w:val="000000" w:themeColor="text1"/>
          <w:sz w:val="24"/>
          <w:szCs w:val="24"/>
        </w:rPr>
        <w:t xml:space="preserve">23 de setembro </w:t>
      </w:r>
      <w:r w:rsidR="00722FBE" w:rsidRPr="00BD161E">
        <w:rPr>
          <w:rFonts w:ascii="Arial" w:hAnsi="Arial" w:cs="Arial"/>
          <w:color w:val="000000" w:themeColor="text1"/>
          <w:sz w:val="24"/>
          <w:szCs w:val="24"/>
        </w:rPr>
        <w:t>de 2019, de autoria do Vereador</w:t>
      </w:r>
      <w:r w:rsidR="00722FBE">
        <w:rPr>
          <w:rFonts w:ascii="Arial" w:hAnsi="Arial" w:cs="Arial"/>
          <w:color w:val="000000" w:themeColor="text1"/>
          <w:sz w:val="24"/>
          <w:szCs w:val="24"/>
        </w:rPr>
        <w:t xml:space="preserve"> Manoel Reginaldo de Medeiros, requer que seja enviado ofício</w:t>
      </w:r>
      <w:r w:rsidR="008A2063">
        <w:rPr>
          <w:rFonts w:ascii="Arial" w:hAnsi="Arial" w:cs="Arial"/>
          <w:color w:val="000000" w:themeColor="text1"/>
          <w:sz w:val="24"/>
          <w:szCs w:val="24"/>
        </w:rPr>
        <w:t xml:space="preserve">, ao Ministério Público Estadual e ao Diretor Geral do DER, Manoel Marques, solicitando que seja feita a licitação da linha dos carros de São João a Caicó. </w:t>
      </w:r>
      <w:r w:rsidR="00FA1ED5">
        <w:rPr>
          <w:rFonts w:ascii="Arial" w:hAnsi="Arial" w:cs="Arial"/>
          <w:color w:val="000000"/>
          <w:sz w:val="24"/>
          <w:szCs w:val="24"/>
        </w:rPr>
        <w:t xml:space="preserve">Moção de </w:t>
      </w:r>
      <w:r w:rsidR="008A2063">
        <w:rPr>
          <w:rFonts w:ascii="Arial" w:hAnsi="Arial" w:cs="Arial"/>
          <w:color w:val="000000"/>
          <w:sz w:val="24"/>
          <w:szCs w:val="24"/>
        </w:rPr>
        <w:t>Pesar nº 033/2019</w:t>
      </w:r>
      <w:r w:rsidR="00FA1ED5">
        <w:rPr>
          <w:rFonts w:ascii="Arial" w:hAnsi="Arial" w:cs="Arial"/>
          <w:color w:val="000000"/>
          <w:sz w:val="24"/>
          <w:szCs w:val="24"/>
        </w:rPr>
        <w:t>, de autoria do vereador</w:t>
      </w:r>
      <w:r w:rsidR="008A2063">
        <w:rPr>
          <w:rFonts w:ascii="Arial" w:hAnsi="Arial" w:cs="Arial"/>
          <w:color w:val="000000"/>
          <w:sz w:val="24"/>
          <w:szCs w:val="24"/>
        </w:rPr>
        <w:t xml:space="preserve"> Manoel Reginaldo de Medeiros</w:t>
      </w:r>
      <w:r w:rsidR="00FA1ED5">
        <w:rPr>
          <w:rFonts w:ascii="Arial" w:hAnsi="Arial" w:cs="Arial"/>
          <w:color w:val="000000"/>
          <w:sz w:val="24"/>
          <w:szCs w:val="24"/>
        </w:rPr>
        <w:t>,</w:t>
      </w:r>
      <w:r w:rsidR="008A2063">
        <w:rPr>
          <w:rFonts w:ascii="Arial" w:hAnsi="Arial" w:cs="Arial"/>
          <w:color w:val="000000"/>
          <w:sz w:val="24"/>
          <w:szCs w:val="24"/>
        </w:rPr>
        <w:t xml:space="preserve"> e subscrita pelos vereadores, Marcílio de Medeiros Dantas, Quintino Liberalino de Araújo, João Batista Garcia de Medeiros, Wilson Pereira Mariz Júnior e Paulo Eduardo Fonseca Mafra</w:t>
      </w:r>
      <w:r w:rsidR="00FC62AE">
        <w:rPr>
          <w:rFonts w:ascii="Arial" w:hAnsi="Arial" w:cs="Arial"/>
          <w:color w:val="000000"/>
          <w:sz w:val="24"/>
          <w:szCs w:val="24"/>
        </w:rPr>
        <w:t xml:space="preserve">, com votos de Profundo pesar, pelo falecimento da Senhora </w:t>
      </w:r>
      <w:r w:rsidR="00FC62AE" w:rsidRPr="00912551">
        <w:rPr>
          <w:rFonts w:ascii="Arial" w:hAnsi="Arial" w:cs="Arial"/>
          <w:sz w:val="24"/>
          <w:szCs w:val="24"/>
        </w:rPr>
        <w:lastRenderedPageBreak/>
        <w:t>Maria Dulce de Medeiros, ocorrido em 19 de setembro de 2019</w:t>
      </w:r>
      <w:r w:rsidR="00912551">
        <w:rPr>
          <w:rFonts w:ascii="Arial" w:hAnsi="Arial" w:cs="Arial"/>
          <w:sz w:val="24"/>
          <w:szCs w:val="24"/>
        </w:rPr>
        <w:t xml:space="preserve">, requer ainda, que seja dado conhecimento </w:t>
      </w:r>
      <w:proofErr w:type="spellStart"/>
      <w:r w:rsidR="00912551">
        <w:rPr>
          <w:rFonts w:ascii="Arial" w:hAnsi="Arial" w:cs="Arial"/>
          <w:sz w:val="24"/>
          <w:szCs w:val="24"/>
        </w:rPr>
        <w:t>á</w:t>
      </w:r>
      <w:proofErr w:type="spellEnd"/>
      <w:r w:rsidR="00912551">
        <w:rPr>
          <w:rFonts w:ascii="Arial" w:hAnsi="Arial" w:cs="Arial"/>
          <w:sz w:val="24"/>
          <w:szCs w:val="24"/>
        </w:rPr>
        <w:t xml:space="preserve"> família enlutada, através de ofício</w:t>
      </w:r>
      <w:r w:rsidR="00912551">
        <w:rPr>
          <w:rFonts w:ascii="Arial" w:hAnsi="Arial" w:cs="Arial"/>
          <w:color w:val="000000"/>
          <w:sz w:val="24"/>
          <w:szCs w:val="24"/>
        </w:rPr>
        <w:t xml:space="preserve">. </w:t>
      </w:r>
      <w:r w:rsidR="00637240">
        <w:rPr>
          <w:rFonts w:ascii="Arial" w:hAnsi="Arial" w:cs="Arial"/>
          <w:sz w:val="24"/>
          <w:szCs w:val="24"/>
        </w:rPr>
        <w:t>Facultou a palavra, a quem dela quisesse usar,</w:t>
      </w:r>
      <w:r w:rsidR="006E0FF3">
        <w:rPr>
          <w:rFonts w:ascii="Arial" w:hAnsi="Arial" w:cs="Arial"/>
          <w:sz w:val="24"/>
          <w:szCs w:val="24"/>
        </w:rPr>
        <w:t xml:space="preserve"> </w:t>
      </w:r>
      <w:r w:rsidR="008373B5">
        <w:rPr>
          <w:rFonts w:ascii="Arial" w:hAnsi="Arial" w:cs="Arial"/>
          <w:sz w:val="24"/>
          <w:szCs w:val="24"/>
        </w:rPr>
        <w:t>dela fez uso os vereadores</w:t>
      </w:r>
      <w:r w:rsidR="00912551">
        <w:rPr>
          <w:rFonts w:ascii="Arial" w:hAnsi="Arial" w:cs="Arial"/>
          <w:sz w:val="24"/>
          <w:szCs w:val="24"/>
        </w:rPr>
        <w:t xml:space="preserve"> João Batista Garcia de Medeiros, Marcílio de Medeiros Dantas e Rutênio Humberto de Araújo Medeiros, pela liderança do PSDB</w:t>
      </w:r>
      <w:r w:rsidR="0090776E">
        <w:rPr>
          <w:rFonts w:ascii="Arial" w:hAnsi="Arial" w:cs="Arial"/>
          <w:sz w:val="24"/>
          <w:szCs w:val="24"/>
        </w:rPr>
        <w:t>. Dando continuidade aos trabalhos, o Sr. Presidente, colocou em única discussão e votação</w:t>
      </w:r>
      <w:r w:rsidR="000E00C6">
        <w:rPr>
          <w:rFonts w:ascii="Arial" w:hAnsi="Arial" w:cs="Arial"/>
          <w:sz w:val="24"/>
          <w:szCs w:val="24"/>
        </w:rPr>
        <w:t>,</w:t>
      </w:r>
      <w:r w:rsidR="0090776E">
        <w:rPr>
          <w:rFonts w:ascii="Arial" w:hAnsi="Arial" w:cs="Arial"/>
          <w:sz w:val="24"/>
          <w:szCs w:val="24"/>
        </w:rPr>
        <w:t xml:space="preserve"> </w:t>
      </w:r>
      <w:r w:rsidR="00912551">
        <w:rPr>
          <w:rFonts w:ascii="Arial" w:hAnsi="Arial" w:cs="Arial"/>
          <w:sz w:val="24"/>
          <w:szCs w:val="24"/>
        </w:rPr>
        <w:t>o Projeto de Lei nº 006</w:t>
      </w:r>
      <w:r w:rsidR="000E00C6">
        <w:rPr>
          <w:rFonts w:ascii="Arial" w:hAnsi="Arial" w:cs="Arial"/>
          <w:sz w:val="24"/>
          <w:szCs w:val="24"/>
        </w:rPr>
        <w:t xml:space="preserve">/2019, de autoria do vereador </w:t>
      </w:r>
      <w:r w:rsidR="00912551">
        <w:rPr>
          <w:rFonts w:ascii="Arial" w:hAnsi="Arial" w:cs="Arial"/>
          <w:sz w:val="24"/>
          <w:szCs w:val="24"/>
        </w:rPr>
        <w:t>Rutênio Humberto de Araújo Medeiros, o qual foi aprovado</w:t>
      </w:r>
      <w:r w:rsidR="000E00C6">
        <w:rPr>
          <w:rFonts w:ascii="Arial" w:hAnsi="Arial" w:cs="Arial"/>
          <w:sz w:val="24"/>
          <w:szCs w:val="24"/>
        </w:rPr>
        <w:t xml:space="preserve"> por unanimidade</w:t>
      </w:r>
      <w:r w:rsidR="00912551">
        <w:rPr>
          <w:rFonts w:ascii="Arial" w:hAnsi="Arial" w:cs="Arial"/>
          <w:sz w:val="24"/>
          <w:szCs w:val="24"/>
        </w:rPr>
        <w:t xml:space="preserve"> e transformado em Lei</w:t>
      </w:r>
      <w:r w:rsidR="00660DF5">
        <w:rPr>
          <w:rFonts w:ascii="Arial" w:hAnsi="Arial" w:cs="Arial"/>
          <w:sz w:val="24"/>
          <w:szCs w:val="24"/>
        </w:rPr>
        <w:t xml:space="preserve">. Em única discussão e votação, </w:t>
      </w:r>
      <w:r w:rsidR="00912551">
        <w:rPr>
          <w:rFonts w:ascii="Arial" w:hAnsi="Arial" w:cs="Arial"/>
          <w:sz w:val="24"/>
          <w:szCs w:val="24"/>
        </w:rPr>
        <w:t>o Projeto de Lei nº 010</w:t>
      </w:r>
      <w:r w:rsidR="000E00C6">
        <w:rPr>
          <w:rFonts w:ascii="Arial" w:hAnsi="Arial" w:cs="Arial"/>
          <w:sz w:val="24"/>
          <w:szCs w:val="24"/>
        </w:rPr>
        <w:t>/2019, de autoria do vereador Israel Felismino de Maria Neto</w:t>
      </w:r>
      <w:r w:rsidR="00660DF5">
        <w:rPr>
          <w:rFonts w:ascii="Arial" w:hAnsi="Arial" w:cs="Arial"/>
          <w:sz w:val="24"/>
          <w:szCs w:val="24"/>
        </w:rPr>
        <w:t>,</w:t>
      </w:r>
      <w:r w:rsidR="00912551">
        <w:rPr>
          <w:rFonts w:ascii="Arial" w:hAnsi="Arial" w:cs="Arial"/>
          <w:sz w:val="24"/>
          <w:szCs w:val="24"/>
        </w:rPr>
        <w:t xml:space="preserve"> o qual foi aprovado</w:t>
      </w:r>
      <w:r w:rsidR="000E00C6">
        <w:rPr>
          <w:rFonts w:ascii="Arial" w:hAnsi="Arial" w:cs="Arial"/>
          <w:sz w:val="24"/>
          <w:szCs w:val="24"/>
        </w:rPr>
        <w:t xml:space="preserve"> por unanimidade</w:t>
      </w:r>
      <w:r w:rsidR="00912551">
        <w:rPr>
          <w:rFonts w:ascii="Arial" w:hAnsi="Arial" w:cs="Arial"/>
          <w:sz w:val="24"/>
          <w:szCs w:val="24"/>
        </w:rPr>
        <w:t xml:space="preserve"> e transformado em Lei</w:t>
      </w:r>
      <w:r w:rsidR="00EF3058">
        <w:rPr>
          <w:rFonts w:ascii="Arial" w:hAnsi="Arial" w:cs="Arial"/>
          <w:sz w:val="24"/>
          <w:szCs w:val="24"/>
        </w:rPr>
        <w:t xml:space="preserve">. </w:t>
      </w:r>
      <w:r w:rsidR="000E00C6">
        <w:rPr>
          <w:rFonts w:ascii="Arial" w:hAnsi="Arial" w:cs="Arial"/>
          <w:sz w:val="24"/>
          <w:szCs w:val="24"/>
        </w:rPr>
        <w:t xml:space="preserve">Em única discussão e votação </w:t>
      </w:r>
      <w:r w:rsidR="00912551">
        <w:rPr>
          <w:rFonts w:ascii="Arial" w:hAnsi="Arial" w:cs="Arial"/>
          <w:sz w:val="24"/>
          <w:szCs w:val="24"/>
        </w:rPr>
        <w:t>o Projeto de Lei nº 011/2019, de autoria do vereador Rutênio Humberto d</w:t>
      </w:r>
      <w:r w:rsidR="00D40651">
        <w:rPr>
          <w:rFonts w:ascii="Arial" w:hAnsi="Arial" w:cs="Arial"/>
          <w:sz w:val="24"/>
          <w:szCs w:val="24"/>
        </w:rPr>
        <w:t>e</w:t>
      </w:r>
      <w:r w:rsidR="00912551">
        <w:rPr>
          <w:rFonts w:ascii="Arial" w:hAnsi="Arial" w:cs="Arial"/>
          <w:sz w:val="24"/>
          <w:szCs w:val="24"/>
        </w:rPr>
        <w:t xml:space="preserve"> Araújo</w:t>
      </w:r>
      <w:r w:rsidR="00D40651">
        <w:rPr>
          <w:rFonts w:ascii="Arial" w:hAnsi="Arial" w:cs="Arial"/>
          <w:sz w:val="24"/>
          <w:szCs w:val="24"/>
        </w:rPr>
        <w:t xml:space="preserve"> Medeiros, o qual foi aprovado por unanimidade e transformado em Lei. Em única discussão e votação, a Indicação nº 155/2019, 156/2019 e 157/2019, </w:t>
      </w:r>
      <w:r w:rsidR="005C20C8">
        <w:rPr>
          <w:rFonts w:ascii="Arial" w:hAnsi="Arial" w:cs="Arial"/>
          <w:sz w:val="24"/>
          <w:szCs w:val="24"/>
        </w:rPr>
        <w:t xml:space="preserve">todas </w:t>
      </w:r>
      <w:r w:rsidR="005C20C8">
        <w:rPr>
          <w:rFonts w:ascii="Arial" w:hAnsi="Arial" w:cs="Arial"/>
          <w:sz w:val="24"/>
          <w:szCs w:val="24"/>
        </w:rPr>
        <w:t xml:space="preserve">de autoria do vereador Manoel Reginaldo de Medeiros </w:t>
      </w:r>
      <w:r w:rsidR="00D40651">
        <w:rPr>
          <w:rFonts w:ascii="Arial" w:hAnsi="Arial" w:cs="Arial"/>
          <w:sz w:val="24"/>
          <w:szCs w:val="24"/>
        </w:rPr>
        <w:t xml:space="preserve">as quais foram aprovadas por unanimidade. Em única discussão e votação, a Indicação nº 158/2019, de autoria do vereador Rutênio Humberto de Araújo Medeiros, a qual foi aprovada por unanimidade. Em única discussão e votação o Requerimento 078/2019, de autoria do vereador Manoel Reginaldo de Medeiros, o qual foi aprovado por unanimidade. Em única discussão e votação, a Moção de Pesar nº 033/2019, de autoria do vereador Manoel Reginaldo de </w:t>
      </w:r>
      <w:bookmarkStart w:id="0" w:name="_GoBack"/>
      <w:bookmarkEnd w:id="0"/>
      <w:r w:rsidR="00D40651">
        <w:rPr>
          <w:rFonts w:ascii="Arial" w:hAnsi="Arial" w:cs="Arial"/>
          <w:sz w:val="24"/>
          <w:szCs w:val="24"/>
        </w:rPr>
        <w:t>Medeiros e subscrita pelos vereadores, Marcílio de Medeiros Dantas, Paulo Eduardo Fonseca Mafra, Quintino Liberalino de Araújo, João Batista Garcia de Medeiros e Wilson Pereira Mariz Júnior, com votos de profundo pesar, pelo falecimento da Senhora Maria Dulce de Medeiros, ocorrido em 19 de setembro de 2019, a qua</w:t>
      </w:r>
      <w:r w:rsidR="00A872A0">
        <w:rPr>
          <w:rFonts w:ascii="Arial" w:hAnsi="Arial" w:cs="Arial"/>
          <w:sz w:val="24"/>
          <w:szCs w:val="24"/>
        </w:rPr>
        <w:t>l foi aprovado por unanimidade</w:t>
      </w:r>
      <w:r w:rsidR="00210767">
        <w:rPr>
          <w:rFonts w:ascii="Arial" w:hAnsi="Arial" w:cs="Arial"/>
          <w:sz w:val="24"/>
          <w:szCs w:val="24"/>
        </w:rPr>
        <w:t>.</w:t>
      </w:r>
      <w:r w:rsidR="002D2A14">
        <w:rPr>
          <w:rFonts w:ascii="Arial" w:hAnsi="Arial" w:cs="Arial"/>
          <w:sz w:val="24"/>
          <w:szCs w:val="24"/>
        </w:rPr>
        <w:t xml:space="preserve"> </w:t>
      </w:r>
      <w:r w:rsidR="00F30E93">
        <w:rPr>
          <w:rFonts w:ascii="Arial" w:hAnsi="Arial" w:cs="Arial"/>
          <w:sz w:val="24"/>
          <w:szCs w:val="24"/>
        </w:rPr>
        <w:t xml:space="preserve">Todo o </w:t>
      </w:r>
      <w:r w:rsidR="00F84CAB" w:rsidRPr="00BD4F1D">
        <w:rPr>
          <w:rFonts w:ascii="Arial" w:hAnsi="Arial" w:cs="Arial"/>
          <w:sz w:val="24"/>
          <w:szCs w:val="24"/>
        </w:rPr>
        <w:t>text</w:t>
      </w:r>
      <w:r w:rsidR="00BF4059">
        <w:rPr>
          <w:rFonts w:ascii="Arial" w:hAnsi="Arial" w:cs="Arial"/>
          <w:sz w:val="24"/>
          <w:szCs w:val="24"/>
        </w:rPr>
        <w:t xml:space="preserve">o, consta gravado </w:t>
      </w:r>
      <w:r w:rsidR="00217C50">
        <w:rPr>
          <w:rFonts w:ascii="Arial" w:hAnsi="Arial" w:cs="Arial"/>
          <w:sz w:val="24"/>
          <w:szCs w:val="24"/>
        </w:rPr>
        <w:t>em DVD n.º 030</w:t>
      </w:r>
      <w:r w:rsidR="00F84CAB">
        <w:rPr>
          <w:rFonts w:ascii="Arial" w:hAnsi="Arial" w:cs="Arial"/>
          <w:sz w:val="24"/>
          <w:szCs w:val="24"/>
        </w:rPr>
        <w:t>/2019</w:t>
      </w:r>
      <w:r w:rsidR="00F84CAB" w:rsidRPr="00BD4F1D">
        <w:rPr>
          <w:rFonts w:ascii="Arial" w:hAnsi="Arial" w:cs="Arial"/>
          <w:sz w:val="24"/>
          <w:szCs w:val="24"/>
        </w:rPr>
        <w:t>, arquivado na Secretaria desta Casa Legislativa.</w:t>
      </w:r>
      <w:r w:rsidR="00F07392">
        <w:rPr>
          <w:rFonts w:ascii="Arial" w:hAnsi="Arial" w:cs="Arial"/>
          <w:sz w:val="24"/>
          <w:szCs w:val="24"/>
        </w:rPr>
        <w:t xml:space="preserve"> </w:t>
      </w:r>
      <w:r w:rsidR="00F84CAB" w:rsidRPr="00BD4F1D">
        <w:rPr>
          <w:rFonts w:ascii="Arial" w:hAnsi="Arial" w:cs="Arial"/>
          <w:sz w:val="24"/>
          <w:szCs w:val="24"/>
        </w:rPr>
        <w:t xml:space="preserve">Nada mais havendo </w:t>
      </w:r>
      <w:r w:rsidR="004B3537">
        <w:rPr>
          <w:rFonts w:ascii="Arial" w:hAnsi="Arial" w:cs="Arial"/>
          <w:sz w:val="24"/>
          <w:szCs w:val="24"/>
        </w:rPr>
        <w:t xml:space="preserve">a </w:t>
      </w:r>
      <w:r w:rsidR="00D84A43">
        <w:rPr>
          <w:rFonts w:ascii="Arial" w:hAnsi="Arial" w:cs="Arial"/>
          <w:sz w:val="24"/>
          <w:szCs w:val="24"/>
        </w:rPr>
        <w:t xml:space="preserve">tratar, </w:t>
      </w:r>
      <w:r w:rsidR="00D84A43" w:rsidRPr="00BD4F1D">
        <w:rPr>
          <w:rFonts w:ascii="Arial" w:hAnsi="Arial" w:cs="Arial"/>
          <w:sz w:val="24"/>
          <w:szCs w:val="24"/>
        </w:rPr>
        <w:t>o</w:t>
      </w:r>
      <w:r w:rsidR="00F84CAB" w:rsidRPr="00BD4F1D">
        <w:rPr>
          <w:rFonts w:ascii="Arial" w:hAnsi="Arial" w:cs="Arial"/>
          <w:sz w:val="24"/>
          <w:szCs w:val="24"/>
        </w:rPr>
        <w:t xml:space="preserve"> Sr. Presidente, agradeceu a p</w:t>
      </w:r>
      <w:r w:rsidR="002F7C3F">
        <w:rPr>
          <w:rFonts w:ascii="Arial" w:hAnsi="Arial" w:cs="Arial"/>
          <w:sz w:val="24"/>
          <w:szCs w:val="24"/>
        </w:rPr>
        <w:t>resença de todos e</w:t>
      </w:r>
      <w:r w:rsidR="002D2A14">
        <w:rPr>
          <w:rFonts w:ascii="Arial" w:hAnsi="Arial" w:cs="Arial"/>
          <w:sz w:val="24"/>
          <w:szCs w:val="24"/>
        </w:rPr>
        <w:t xml:space="preserve"> convocou o Plenário, para a próxima</w:t>
      </w:r>
      <w:r w:rsidR="009D376A">
        <w:rPr>
          <w:rFonts w:ascii="Arial" w:hAnsi="Arial" w:cs="Arial"/>
          <w:sz w:val="24"/>
          <w:szCs w:val="24"/>
        </w:rPr>
        <w:t xml:space="preserve"> reunião</w:t>
      </w:r>
      <w:r w:rsidR="00E81293">
        <w:rPr>
          <w:rFonts w:ascii="Arial" w:hAnsi="Arial" w:cs="Arial"/>
          <w:sz w:val="24"/>
          <w:szCs w:val="24"/>
        </w:rPr>
        <w:t xml:space="preserve">, a ser realizada em </w:t>
      </w:r>
      <w:r w:rsidR="00217C50">
        <w:rPr>
          <w:rFonts w:ascii="Arial" w:hAnsi="Arial" w:cs="Arial"/>
          <w:sz w:val="24"/>
          <w:szCs w:val="24"/>
        </w:rPr>
        <w:t xml:space="preserve">1º de outubro </w:t>
      </w:r>
      <w:r w:rsidR="002D2A14">
        <w:rPr>
          <w:rFonts w:ascii="Arial" w:hAnsi="Arial" w:cs="Arial"/>
          <w:sz w:val="24"/>
          <w:szCs w:val="24"/>
        </w:rPr>
        <w:t>de 2019, as 19:30 horas, neste mesmo local</w:t>
      </w:r>
      <w:r w:rsidR="002F7C3F">
        <w:rPr>
          <w:rFonts w:ascii="Arial" w:hAnsi="Arial" w:cs="Arial"/>
          <w:sz w:val="24"/>
          <w:szCs w:val="24"/>
        </w:rPr>
        <w:t xml:space="preserve">, </w:t>
      </w:r>
      <w:r w:rsidR="004B3537">
        <w:rPr>
          <w:rFonts w:ascii="Arial" w:hAnsi="Arial" w:cs="Arial"/>
          <w:sz w:val="24"/>
          <w:szCs w:val="24"/>
        </w:rPr>
        <w:t xml:space="preserve">declarou encerrada a presente sessão e mandou </w:t>
      </w:r>
      <w:r w:rsidR="002F7C3F">
        <w:rPr>
          <w:rFonts w:ascii="Arial" w:hAnsi="Arial" w:cs="Arial"/>
          <w:sz w:val="24"/>
          <w:szCs w:val="24"/>
        </w:rPr>
        <w:t xml:space="preserve">lavrar esta Ata, que lida e aprovada, vai por todos assinada. </w:t>
      </w:r>
      <w:r w:rsidR="00F84CAB" w:rsidRPr="00BD4F1D">
        <w:rPr>
          <w:rFonts w:ascii="Arial" w:hAnsi="Arial" w:cs="Arial"/>
          <w:sz w:val="24"/>
          <w:szCs w:val="24"/>
        </w:rPr>
        <w:t>Eu ___________</w:t>
      </w:r>
      <w:r w:rsidR="00625085">
        <w:rPr>
          <w:rFonts w:ascii="Arial" w:hAnsi="Arial" w:cs="Arial"/>
          <w:sz w:val="24"/>
          <w:szCs w:val="24"/>
        </w:rPr>
        <w:t>____________________, Secretária, designada</w:t>
      </w:r>
      <w:r w:rsidR="00F84CAB" w:rsidRPr="00BD4F1D">
        <w:rPr>
          <w:rFonts w:ascii="Arial" w:hAnsi="Arial" w:cs="Arial"/>
          <w:sz w:val="24"/>
          <w:szCs w:val="24"/>
        </w:rPr>
        <w:t xml:space="preserve"> a digitar esta ata, a digitei e assino. </w:t>
      </w:r>
    </w:p>
    <w:p w:rsidR="00517778" w:rsidRDefault="00517778" w:rsidP="00455E4C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BF4059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  <w:r w:rsidR="009C0B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sectPr w:rsidR="0049391E" w:rsidRPr="00E15893" w:rsidSect="004022A7">
      <w:headerReference w:type="even" r:id="rId7"/>
      <w:headerReference w:type="default" r:id="rId8"/>
      <w:headerReference w:type="first" r:id="rId9"/>
      <w:pgSz w:w="11906" w:h="16838"/>
      <w:pgMar w:top="1134" w:right="1701" w:bottom="568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E0" w:rsidRDefault="002F7FE0" w:rsidP="0062020C">
      <w:pPr>
        <w:spacing w:after="0" w:line="240" w:lineRule="auto"/>
      </w:pPr>
      <w:r>
        <w:separator/>
      </w:r>
    </w:p>
  </w:endnote>
  <w:endnote w:type="continuationSeparator" w:id="0">
    <w:p w:rsidR="002F7FE0" w:rsidRDefault="002F7FE0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E0" w:rsidRDefault="002F7FE0" w:rsidP="0062020C">
      <w:pPr>
        <w:spacing w:after="0" w:line="240" w:lineRule="auto"/>
      </w:pPr>
      <w:r>
        <w:separator/>
      </w:r>
    </w:p>
  </w:footnote>
  <w:footnote w:type="continuationSeparator" w:id="0">
    <w:p w:rsidR="002F7FE0" w:rsidRDefault="002F7FE0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5C20C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2CCD"/>
    <w:rsid w:val="00007ACC"/>
    <w:rsid w:val="000104A1"/>
    <w:rsid w:val="00014865"/>
    <w:rsid w:val="000156C9"/>
    <w:rsid w:val="00016F5A"/>
    <w:rsid w:val="000214FB"/>
    <w:rsid w:val="00021F98"/>
    <w:rsid w:val="000240A2"/>
    <w:rsid w:val="00036439"/>
    <w:rsid w:val="00050422"/>
    <w:rsid w:val="000538F9"/>
    <w:rsid w:val="00061AEA"/>
    <w:rsid w:val="000731AB"/>
    <w:rsid w:val="0007662A"/>
    <w:rsid w:val="000806C5"/>
    <w:rsid w:val="000826B0"/>
    <w:rsid w:val="000853D3"/>
    <w:rsid w:val="00087F0A"/>
    <w:rsid w:val="0009154B"/>
    <w:rsid w:val="00093208"/>
    <w:rsid w:val="000A6E16"/>
    <w:rsid w:val="000A7073"/>
    <w:rsid w:val="000B20ED"/>
    <w:rsid w:val="000B387E"/>
    <w:rsid w:val="000B46D4"/>
    <w:rsid w:val="000B6A73"/>
    <w:rsid w:val="000E00C6"/>
    <w:rsid w:val="000E3ECC"/>
    <w:rsid w:val="000F58C9"/>
    <w:rsid w:val="00101271"/>
    <w:rsid w:val="0010723D"/>
    <w:rsid w:val="00110D6E"/>
    <w:rsid w:val="001262B4"/>
    <w:rsid w:val="0013241D"/>
    <w:rsid w:val="00133CD8"/>
    <w:rsid w:val="00134899"/>
    <w:rsid w:val="001423B9"/>
    <w:rsid w:val="00143A52"/>
    <w:rsid w:val="001466B9"/>
    <w:rsid w:val="00156599"/>
    <w:rsid w:val="00156E5B"/>
    <w:rsid w:val="00163E6D"/>
    <w:rsid w:val="001660A9"/>
    <w:rsid w:val="00170596"/>
    <w:rsid w:val="00177E52"/>
    <w:rsid w:val="001971D0"/>
    <w:rsid w:val="001A0932"/>
    <w:rsid w:val="001B4644"/>
    <w:rsid w:val="001B72C0"/>
    <w:rsid w:val="001C6898"/>
    <w:rsid w:val="001D17E0"/>
    <w:rsid w:val="001D7935"/>
    <w:rsid w:val="001E767C"/>
    <w:rsid w:val="001F51BF"/>
    <w:rsid w:val="001F5EB7"/>
    <w:rsid w:val="00204F03"/>
    <w:rsid w:val="00210767"/>
    <w:rsid w:val="0021170A"/>
    <w:rsid w:val="0021215B"/>
    <w:rsid w:val="0021465A"/>
    <w:rsid w:val="00215820"/>
    <w:rsid w:val="00217C50"/>
    <w:rsid w:val="00226780"/>
    <w:rsid w:val="00241FA8"/>
    <w:rsid w:val="0025229B"/>
    <w:rsid w:val="0027762D"/>
    <w:rsid w:val="0028771E"/>
    <w:rsid w:val="00291311"/>
    <w:rsid w:val="00293C6D"/>
    <w:rsid w:val="002A23A5"/>
    <w:rsid w:val="002A7920"/>
    <w:rsid w:val="002B0961"/>
    <w:rsid w:val="002B420E"/>
    <w:rsid w:val="002B7943"/>
    <w:rsid w:val="002C656A"/>
    <w:rsid w:val="002C75E0"/>
    <w:rsid w:val="002D0C47"/>
    <w:rsid w:val="002D2A14"/>
    <w:rsid w:val="002D3BBA"/>
    <w:rsid w:val="002D5804"/>
    <w:rsid w:val="002D7B80"/>
    <w:rsid w:val="002E0141"/>
    <w:rsid w:val="002E5230"/>
    <w:rsid w:val="002E569F"/>
    <w:rsid w:val="002E7D4F"/>
    <w:rsid w:val="002F2070"/>
    <w:rsid w:val="002F2C7D"/>
    <w:rsid w:val="002F526C"/>
    <w:rsid w:val="002F7C3F"/>
    <w:rsid w:val="002F7FE0"/>
    <w:rsid w:val="00301CDF"/>
    <w:rsid w:val="003070A1"/>
    <w:rsid w:val="00330415"/>
    <w:rsid w:val="00333852"/>
    <w:rsid w:val="00336871"/>
    <w:rsid w:val="00343E89"/>
    <w:rsid w:val="00346087"/>
    <w:rsid w:val="00346B8D"/>
    <w:rsid w:val="00361D0D"/>
    <w:rsid w:val="00363811"/>
    <w:rsid w:val="003825D9"/>
    <w:rsid w:val="00387E8E"/>
    <w:rsid w:val="003908FD"/>
    <w:rsid w:val="003A2ECE"/>
    <w:rsid w:val="003B48C6"/>
    <w:rsid w:val="003B4D00"/>
    <w:rsid w:val="003C2977"/>
    <w:rsid w:val="003C3894"/>
    <w:rsid w:val="003D4D48"/>
    <w:rsid w:val="003D52A8"/>
    <w:rsid w:val="003D60FA"/>
    <w:rsid w:val="003E22AF"/>
    <w:rsid w:val="004022A7"/>
    <w:rsid w:val="00407F8E"/>
    <w:rsid w:val="00410795"/>
    <w:rsid w:val="00412009"/>
    <w:rsid w:val="004201AF"/>
    <w:rsid w:val="00421CCC"/>
    <w:rsid w:val="00426D3C"/>
    <w:rsid w:val="00427986"/>
    <w:rsid w:val="004309CB"/>
    <w:rsid w:val="00430CD8"/>
    <w:rsid w:val="004320B4"/>
    <w:rsid w:val="00443E77"/>
    <w:rsid w:val="00451640"/>
    <w:rsid w:val="004524A6"/>
    <w:rsid w:val="00455E4C"/>
    <w:rsid w:val="004629A7"/>
    <w:rsid w:val="00487B27"/>
    <w:rsid w:val="0049391E"/>
    <w:rsid w:val="004A60B0"/>
    <w:rsid w:val="004B3537"/>
    <w:rsid w:val="004B66F6"/>
    <w:rsid w:val="004C19B4"/>
    <w:rsid w:val="004C1E97"/>
    <w:rsid w:val="004D5FBD"/>
    <w:rsid w:val="004D713E"/>
    <w:rsid w:val="004E27A1"/>
    <w:rsid w:val="004E68CE"/>
    <w:rsid w:val="004E6A5D"/>
    <w:rsid w:val="004E7635"/>
    <w:rsid w:val="004F31F4"/>
    <w:rsid w:val="00502772"/>
    <w:rsid w:val="00502DBE"/>
    <w:rsid w:val="005050A8"/>
    <w:rsid w:val="00517778"/>
    <w:rsid w:val="00522D0A"/>
    <w:rsid w:val="005244DE"/>
    <w:rsid w:val="00526236"/>
    <w:rsid w:val="00541211"/>
    <w:rsid w:val="0054146D"/>
    <w:rsid w:val="00550BE0"/>
    <w:rsid w:val="00556A63"/>
    <w:rsid w:val="00557181"/>
    <w:rsid w:val="00563402"/>
    <w:rsid w:val="005664B4"/>
    <w:rsid w:val="0056733F"/>
    <w:rsid w:val="0057389F"/>
    <w:rsid w:val="00576EF9"/>
    <w:rsid w:val="00576F36"/>
    <w:rsid w:val="00585A42"/>
    <w:rsid w:val="00586999"/>
    <w:rsid w:val="00586A70"/>
    <w:rsid w:val="00587165"/>
    <w:rsid w:val="005A0402"/>
    <w:rsid w:val="005A06BF"/>
    <w:rsid w:val="005A15EA"/>
    <w:rsid w:val="005A1723"/>
    <w:rsid w:val="005A20E1"/>
    <w:rsid w:val="005A4B0E"/>
    <w:rsid w:val="005B07AB"/>
    <w:rsid w:val="005B13E8"/>
    <w:rsid w:val="005C20C8"/>
    <w:rsid w:val="005C4D90"/>
    <w:rsid w:val="005D52CA"/>
    <w:rsid w:val="005D5695"/>
    <w:rsid w:val="005D7EC7"/>
    <w:rsid w:val="005E1008"/>
    <w:rsid w:val="005E1544"/>
    <w:rsid w:val="005F4893"/>
    <w:rsid w:val="005F6DC4"/>
    <w:rsid w:val="005F7C50"/>
    <w:rsid w:val="00601B5D"/>
    <w:rsid w:val="00604135"/>
    <w:rsid w:val="006062A4"/>
    <w:rsid w:val="006073FB"/>
    <w:rsid w:val="0062020C"/>
    <w:rsid w:val="00625085"/>
    <w:rsid w:val="00625928"/>
    <w:rsid w:val="00637240"/>
    <w:rsid w:val="00642DAF"/>
    <w:rsid w:val="00645FCE"/>
    <w:rsid w:val="00660DF5"/>
    <w:rsid w:val="00667EB3"/>
    <w:rsid w:val="00675E07"/>
    <w:rsid w:val="00681C98"/>
    <w:rsid w:val="00685998"/>
    <w:rsid w:val="00692E48"/>
    <w:rsid w:val="00697C3F"/>
    <w:rsid w:val="006A0C68"/>
    <w:rsid w:val="006C041C"/>
    <w:rsid w:val="006E0FF3"/>
    <w:rsid w:val="006E2EB2"/>
    <w:rsid w:val="006E4016"/>
    <w:rsid w:val="006F044B"/>
    <w:rsid w:val="006F4649"/>
    <w:rsid w:val="006F6D89"/>
    <w:rsid w:val="007032D5"/>
    <w:rsid w:val="00711541"/>
    <w:rsid w:val="00722A87"/>
    <w:rsid w:val="00722FBE"/>
    <w:rsid w:val="00727A15"/>
    <w:rsid w:val="00734AFF"/>
    <w:rsid w:val="0073512F"/>
    <w:rsid w:val="007369A0"/>
    <w:rsid w:val="00737119"/>
    <w:rsid w:val="007509AA"/>
    <w:rsid w:val="007551E8"/>
    <w:rsid w:val="007577E2"/>
    <w:rsid w:val="00776CD1"/>
    <w:rsid w:val="00777FCF"/>
    <w:rsid w:val="007853AE"/>
    <w:rsid w:val="00797AD2"/>
    <w:rsid w:val="007B2191"/>
    <w:rsid w:val="007B5475"/>
    <w:rsid w:val="007B695B"/>
    <w:rsid w:val="007B73CE"/>
    <w:rsid w:val="007C1E31"/>
    <w:rsid w:val="007C5837"/>
    <w:rsid w:val="007D2BFB"/>
    <w:rsid w:val="007F2BA7"/>
    <w:rsid w:val="00803FA8"/>
    <w:rsid w:val="00805ACB"/>
    <w:rsid w:val="00805DF7"/>
    <w:rsid w:val="008373B5"/>
    <w:rsid w:val="00852902"/>
    <w:rsid w:val="008532AE"/>
    <w:rsid w:val="008655D7"/>
    <w:rsid w:val="00876F2B"/>
    <w:rsid w:val="0087793F"/>
    <w:rsid w:val="00884A9C"/>
    <w:rsid w:val="00891146"/>
    <w:rsid w:val="00891564"/>
    <w:rsid w:val="008919B4"/>
    <w:rsid w:val="00897943"/>
    <w:rsid w:val="00897ADA"/>
    <w:rsid w:val="008A19CE"/>
    <w:rsid w:val="008A2063"/>
    <w:rsid w:val="008A789D"/>
    <w:rsid w:val="008B4EC1"/>
    <w:rsid w:val="008C3089"/>
    <w:rsid w:val="008C39A0"/>
    <w:rsid w:val="008C733D"/>
    <w:rsid w:val="008C77D0"/>
    <w:rsid w:val="008E31E8"/>
    <w:rsid w:val="008F1C2C"/>
    <w:rsid w:val="008F7477"/>
    <w:rsid w:val="00907709"/>
    <w:rsid w:val="0090776E"/>
    <w:rsid w:val="00907EE5"/>
    <w:rsid w:val="00912551"/>
    <w:rsid w:val="00926E64"/>
    <w:rsid w:val="0094524B"/>
    <w:rsid w:val="009457F0"/>
    <w:rsid w:val="00945C87"/>
    <w:rsid w:val="00946255"/>
    <w:rsid w:val="00971C03"/>
    <w:rsid w:val="009806A7"/>
    <w:rsid w:val="00984A89"/>
    <w:rsid w:val="0098773B"/>
    <w:rsid w:val="00997B02"/>
    <w:rsid w:val="009B670F"/>
    <w:rsid w:val="009B74C3"/>
    <w:rsid w:val="009B7599"/>
    <w:rsid w:val="009C0B2B"/>
    <w:rsid w:val="009D09D2"/>
    <w:rsid w:val="009D376A"/>
    <w:rsid w:val="009D4ACF"/>
    <w:rsid w:val="009F5EE4"/>
    <w:rsid w:val="00A022B9"/>
    <w:rsid w:val="00A05915"/>
    <w:rsid w:val="00A05FDF"/>
    <w:rsid w:val="00A1412C"/>
    <w:rsid w:val="00A162D9"/>
    <w:rsid w:val="00A21A35"/>
    <w:rsid w:val="00A2500E"/>
    <w:rsid w:val="00A33641"/>
    <w:rsid w:val="00A35DEA"/>
    <w:rsid w:val="00A43603"/>
    <w:rsid w:val="00A54A72"/>
    <w:rsid w:val="00A55CC4"/>
    <w:rsid w:val="00A60ED2"/>
    <w:rsid w:val="00A62835"/>
    <w:rsid w:val="00A67273"/>
    <w:rsid w:val="00A73AA4"/>
    <w:rsid w:val="00A8030D"/>
    <w:rsid w:val="00A8137C"/>
    <w:rsid w:val="00A872A0"/>
    <w:rsid w:val="00A8739A"/>
    <w:rsid w:val="00AA21D3"/>
    <w:rsid w:val="00AA386F"/>
    <w:rsid w:val="00AA49E4"/>
    <w:rsid w:val="00AB483D"/>
    <w:rsid w:val="00AB5E21"/>
    <w:rsid w:val="00AC04FC"/>
    <w:rsid w:val="00AC2FA0"/>
    <w:rsid w:val="00AE550F"/>
    <w:rsid w:val="00AE5A67"/>
    <w:rsid w:val="00AF43B3"/>
    <w:rsid w:val="00AF6A0B"/>
    <w:rsid w:val="00B1071C"/>
    <w:rsid w:val="00B13368"/>
    <w:rsid w:val="00B378DC"/>
    <w:rsid w:val="00B43BF6"/>
    <w:rsid w:val="00B444D2"/>
    <w:rsid w:val="00B4573E"/>
    <w:rsid w:val="00B53F94"/>
    <w:rsid w:val="00B54A1C"/>
    <w:rsid w:val="00B638CC"/>
    <w:rsid w:val="00B772D8"/>
    <w:rsid w:val="00B83017"/>
    <w:rsid w:val="00B86A58"/>
    <w:rsid w:val="00BA25EF"/>
    <w:rsid w:val="00BD10B5"/>
    <w:rsid w:val="00BD161E"/>
    <w:rsid w:val="00BD4843"/>
    <w:rsid w:val="00BD7FA0"/>
    <w:rsid w:val="00BE2F31"/>
    <w:rsid w:val="00BE74F4"/>
    <w:rsid w:val="00BF4059"/>
    <w:rsid w:val="00BF4AE6"/>
    <w:rsid w:val="00BF51E7"/>
    <w:rsid w:val="00BF7AE8"/>
    <w:rsid w:val="00C021EB"/>
    <w:rsid w:val="00C02A1B"/>
    <w:rsid w:val="00C06B28"/>
    <w:rsid w:val="00C1071E"/>
    <w:rsid w:val="00C11A75"/>
    <w:rsid w:val="00C11A81"/>
    <w:rsid w:val="00C1522F"/>
    <w:rsid w:val="00C15873"/>
    <w:rsid w:val="00C25C13"/>
    <w:rsid w:val="00C320B3"/>
    <w:rsid w:val="00C369C9"/>
    <w:rsid w:val="00C37FEA"/>
    <w:rsid w:val="00C5004C"/>
    <w:rsid w:val="00C55755"/>
    <w:rsid w:val="00C646AE"/>
    <w:rsid w:val="00C7388C"/>
    <w:rsid w:val="00C91BFD"/>
    <w:rsid w:val="00C94BD7"/>
    <w:rsid w:val="00C958C6"/>
    <w:rsid w:val="00C967F5"/>
    <w:rsid w:val="00CA42BD"/>
    <w:rsid w:val="00CB0A15"/>
    <w:rsid w:val="00CC482F"/>
    <w:rsid w:val="00CE11DA"/>
    <w:rsid w:val="00CE2B8D"/>
    <w:rsid w:val="00CE349A"/>
    <w:rsid w:val="00CE5DE5"/>
    <w:rsid w:val="00D06698"/>
    <w:rsid w:val="00D15CB8"/>
    <w:rsid w:val="00D1713A"/>
    <w:rsid w:val="00D30B8A"/>
    <w:rsid w:val="00D34AA0"/>
    <w:rsid w:val="00D40651"/>
    <w:rsid w:val="00D51552"/>
    <w:rsid w:val="00D53A16"/>
    <w:rsid w:val="00D54E55"/>
    <w:rsid w:val="00D559E5"/>
    <w:rsid w:val="00D60CE7"/>
    <w:rsid w:val="00D6420D"/>
    <w:rsid w:val="00D64542"/>
    <w:rsid w:val="00D676FE"/>
    <w:rsid w:val="00D80C9E"/>
    <w:rsid w:val="00D84A43"/>
    <w:rsid w:val="00D921AE"/>
    <w:rsid w:val="00D97E37"/>
    <w:rsid w:val="00DA04B0"/>
    <w:rsid w:val="00DA752C"/>
    <w:rsid w:val="00DC5F62"/>
    <w:rsid w:val="00DC754D"/>
    <w:rsid w:val="00DD145B"/>
    <w:rsid w:val="00DD15BC"/>
    <w:rsid w:val="00DE1A36"/>
    <w:rsid w:val="00DF42A0"/>
    <w:rsid w:val="00E15893"/>
    <w:rsid w:val="00E21EF9"/>
    <w:rsid w:val="00E36AA8"/>
    <w:rsid w:val="00E41499"/>
    <w:rsid w:val="00E5199F"/>
    <w:rsid w:val="00E55E9F"/>
    <w:rsid w:val="00E665B5"/>
    <w:rsid w:val="00E73AC3"/>
    <w:rsid w:val="00E73DE4"/>
    <w:rsid w:val="00E7531C"/>
    <w:rsid w:val="00E756A8"/>
    <w:rsid w:val="00E76D24"/>
    <w:rsid w:val="00E81293"/>
    <w:rsid w:val="00E921AF"/>
    <w:rsid w:val="00E949AE"/>
    <w:rsid w:val="00E964E5"/>
    <w:rsid w:val="00EA34B0"/>
    <w:rsid w:val="00EA7716"/>
    <w:rsid w:val="00EB3552"/>
    <w:rsid w:val="00EB6DAC"/>
    <w:rsid w:val="00EB75DC"/>
    <w:rsid w:val="00EC1AFE"/>
    <w:rsid w:val="00EC4E90"/>
    <w:rsid w:val="00EC54F2"/>
    <w:rsid w:val="00EE0D9C"/>
    <w:rsid w:val="00EE0FE0"/>
    <w:rsid w:val="00EE3660"/>
    <w:rsid w:val="00EF3058"/>
    <w:rsid w:val="00F02BCB"/>
    <w:rsid w:val="00F061E2"/>
    <w:rsid w:val="00F07392"/>
    <w:rsid w:val="00F07978"/>
    <w:rsid w:val="00F14BC4"/>
    <w:rsid w:val="00F15237"/>
    <w:rsid w:val="00F30E93"/>
    <w:rsid w:val="00F4747D"/>
    <w:rsid w:val="00F5078E"/>
    <w:rsid w:val="00F53A04"/>
    <w:rsid w:val="00F63B9E"/>
    <w:rsid w:val="00F772CD"/>
    <w:rsid w:val="00F818A8"/>
    <w:rsid w:val="00F84CAB"/>
    <w:rsid w:val="00F860E8"/>
    <w:rsid w:val="00FA03B9"/>
    <w:rsid w:val="00FA1ED5"/>
    <w:rsid w:val="00FA3AEE"/>
    <w:rsid w:val="00FA7E29"/>
    <w:rsid w:val="00FA7E72"/>
    <w:rsid w:val="00FB229D"/>
    <w:rsid w:val="00FB5C6A"/>
    <w:rsid w:val="00FC11CA"/>
    <w:rsid w:val="00FC62AE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8B31-68FA-4903-8E9C-6DDE702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BCEB-2299-44EB-AA1D-9D7A0D4E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40</cp:revision>
  <cp:lastPrinted>2019-07-12T13:43:00Z</cp:lastPrinted>
  <dcterms:created xsi:type="dcterms:W3CDTF">2019-08-14T13:51:00Z</dcterms:created>
  <dcterms:modified xsi:type="dcterms:W3CDTF">2019-09-27T14:12:00Z</dcterms:modified>
</cp:coreProperties>
</file>